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37" w:rsidRPr="00BE7DBE" w:rsidRDefault="00B50337" w:rsidP="00B50337">
      <w:pPr>
        <w:rPr>
          <w:rFonts w:eastAsia="黑体"/>
          <w:color w:val="000000"/>
          <w:sz w:val="32"/>
          <w:szCs w:val="32"/>
        </w:rPr>
      </w:pPr>
    </w:p>
    <w:p w:rsidR="00B50337" w:rsidRPr="00BE7DBE" w:rsidRDefault="00B50337" w:rsidP="00B50337">
      <w:pPr>
        <w:rPr>
          <w:rFonts w:eastAsia="黑体"/>
          <w:color w:val="000000"/>
          <w:sz w:val="32"/>
          <w:szCs w:val="32"/>
        </w:rPr>
      </w:pPr>
    </w:p>
    <w:p w:rsidR="00B50337" w:rsidRPr="00BE7DBE" w:rsidRDefault="00B50337" w:rsidP="00B50337">
      <w:pPr>
        <w:rPr>
          <w:rFonts w:eastAsia="黑体"/>
          <w:color w:val="000000"/>
          <w:sz w:val="32"/>
          <w:szCs w:val="32"/>
        </w:rPr>
      </w:pPr>
    </w:p>
    <w:p w:rsidR="00B50337" w:rsidRPr="00BE7DBE" w:rsidRDefault="00D86C36" w:rsidP="00B50337">
      <w:pPr>
        <w:rPr>
          <w:rFonts w:eastAsia="仿宋_GB2312"/>
          <w:color w:val="00FF00"/>
          <w:sz w:val="32"/>
          <w:szCs w:val="32"/>
        </w:rPr>
      </w:pPr>
      <w:r>
        <w:rPr>
          <w:rFonts w:eastAsia="仿宋_GB2312"/>
          <w:noProof/>
          <w:color w:val="00FF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2.7pt;margin-top:12.45pt;width:396.85pt;height:51pt;z-index:251661312" fillcolor="red" stroked="f" strokecolor="red">
            <v:shadow color="#868686"/>
            <v:textpath style="font-family:&quot;方正小标宋简体&quot;;v-text-kern:t" trim="t" fitpath="t" string="天津市监狱管理局文件"/>
          </v:shape>
        </w:pict>
      </w:r>
      <w:r>
        <w:rPr>
          <w:rFonts w:eastAsia="仿宋_GB2312"/>
          <w:color w:val="00FF00"/>
          <w:sz w:val="32"/>
          <w:szCs w:val="32"/>
        </w:rPr>
        <w:pict>
          <v:shape id="_x0000_s1026" style="position:absolute;left:0;text-align:left;margin-left:-65pt;margin-top:6.95pt;width:0;height:36.4pt;z-index:251660288;mso-wrap-style:square;mso-wrap-distance-left:9pt;mso-wrap-distance-top:0;mso-wrap-distance-right:9pt;mso-wrap-distance-bottom:0;mso-position-horizontal:absolute;mso-position-horizontal-relative:text;mso-position-vertical:absolute;mso-position-vertical-relative:text;v-text-anchor:top" coordsize="1,728" path="m,l,728e" filled="f" strokecolor="silver" strokeweight=".25pt">
            <v:stroke dashstyle="1 1" endcap="round"/>
            <v:path arrowok="t"/>
          </v:shape>
        </w:pict>
      </w:r>
    </w:p>
    <w:p w:rsidR="00B50337" w:rsidRPr="00BE7DBE" w:rsidRDefault="00B50337" w:rsidP="00B50337">
      <w:pPr>
        <w:rPr>
          <w:rFonts w:eastAsia="仿宋_GB2312"/>
          <w:color w:val="00FF00"/>
          <w:sz w:val="32"/>
          <w:szCs w:val="32"/>
        </w:rPr>
      </w:pPr>
    </w:p>
    <w:p w:rsidR="00B50337" w:rsidRPr="00BE7DBE" w:rsidRDefault="00B50337" w:rsidP="00B50337">
      <w:pPr>
        <w:rPr>
          <w:rFonts w:eastAsia="仿宋_GB2312"/>
          <w:color w:val="00FF00"/>
          <w:sz w:val="32"/>
          <w:szCs w:val="32"/>
        </w:rPr>
      </w:pPr>
    </w:p>
    <w:p w:rsidR="00B50337" w:rsidRPr="00BE7DBE" w:rsidRDefault="00B50337" w:rsidP="00B50337">
      <w:pPr>
        <w:rPr>
          <w:rFonts w:eastAsia="仿宋_GB2312"/>
          <w:color w:val="00FF00"/>
          <w:sz w:val="32"/>
          <w:szCs w:val="32"/>
        </w:rPr>
      </w:pPr>
    </w:p>
    <w:p w:rsidR="00B50337" w:rsidRPr="00BE7DBE" w:rsidRDefault="00B50337" w:rsidP="00B50337">
      <w:pPr>
        <w:jc w:val="center"/>
        <w:rPr>
          <w:rFonts w:eastAsia="仿宋_GB2312"/>
          <w:color w:val="000000"/>
          <w:sz w:val="32"/>
          <w:szCs w:val="32"/>
        </w:rPr>
      </w:pPr>
      <w:r w:rsidRPr="00BE7DBE">
        <w:rPr>
          <w:rFonts w:eastAsia="仿宋_GB2312"/>
          <w:color w:val="000000"/>
          <w:sz w:val="32"/>
          <w:szCs w:val="32"/>
        </w:rPr>
        <w:t>津狱</w:t>
      </w:r>
      <w:r>
        <w:rPr>
          <w:rFonts w:eastAsia="仿宋_GB2312" w:hint="eastAsia"/>
          <w:color w:val="000000"/>
          <w:sz w:val="32"/>
          <w:szCs w:val="32"/>
        </w:rPr>
        <w:t>办</w:t>
      </w:r>
      <w:r w:rsidRPr="00BE7DBE">
        <w:rPr>
          <w:rFonts w:eastAsia="仿宋_GB2312"/>
          <w:color w:val="000000"/>
          <w:sz w:val="32"/>
          <w:szCs w:val="32"/>
        </w:rPr>
        <w:t>发〔</w:t>
      </w:r>
      <w:r w:rsidRPr="00BE7DBE">
        <w:rPr>
          <w:rFonts w:eastAsia="仿宋_GB2312"/>
          <w:color w:val="000000"/>
          <w:sz w:val="32"/>
          <w:szCs w:val="32"/>
        </w:rPr>
        <w:t>20</w:t>
      </w:r>
      <w:r>
        <w:rPr>
          <w:rFonts w:eastAsia="仿宋_GB2312" w:hint="eastAsia"/>
          <w:color w:val="000000"/>
          <w:sz w:val="32"/>
          <w:szCs w:val="32"/>
        </w:rPr>
        <w:t>19</w:t>
      </w:r>
      <w:r w:rsidRPr="00BE7DBE">
        <w:rPr>
          <w:rFonts w:eastAsia="仿宋_GB2312"/>
          <w:color w:val="000000"/>
          <w:sz w:val="32"/>
          <w:szCs w:val="32"/>
        </w:rPr>
        <w:t>〕</w:t>
      </w:r>
      <w:r>
        <w:rPr>
          <w:rFonts w:eastAsia="仿宋_GB2312" w:hint="eastAsia"/>
          <w:color w:val="000000"/>
          <w:sz w:val="32"/>
          <w:szCs w:val="32"/>
        </w:rPr>
        <w:t>29</w:t>
      </w:r>
      <w:r w:rsidRPr="00BE7DBE">
        <w:rPr>
          <w:rFonts w:eastAsia="仿宋_GB2312"/>
          <w:color w:val="000000"/>
          <w:sz w:val="32"/>
          <w:szCs w:val="32"/>
        </w:rPr>
        <w:t>号</w:t>
      </w:r>
    </w:p>
    <w:p w:rsidR="00B50337" w:rsidRPr="00BE7DBE" w:rsidRDefault="00D86C36" w:rsidP="00B50337">
      <w:pPr>
        <w:rPr>
          <w:rFonts w:eastAsia="仿宋_GB2312"/>
          <w:color w:val="00FF00"/>
          <w:sz w:val="32"/>
          <w:szCs w:val="32"/>
        </w:rPr>
      </w:pPr>
      <w:r>
        <w:rPr>
          <w:rFonts w:eastAsia="仿宋_GB2312"/>
          <w:noProof/>
          <w:color w:val="00FF00"/>
          <w:sz w:val="32"/>
          <w:szCs w:val="32"/>
        </w:rPr>
        <w:pict>
          <v:shape id="_x0000_s1028" style="position:absolute;left:0;text-align:left;margin-left:-.6pt;margin-top:6.25pt;width:442.15pt;height:0;z-index:251662336;mso-position-horizontal:absolute;mso-position-vertical:absolute" coordsize="8843,1" path="m,l8843,e" filled="f" strokecolor="red" strokeweight="2.5pt">
            <v:path arrowok="t"/>
          </v:shape>
        </w:pict>
      </w:r>
    </w:p>
    <w:p w:rsidR="00B50337" w:rsidRPr="00BE7DBE" w:rsidRDefault="00B50337" w:rsidP="00B50337">
      <w:pPr>
        <w:spacing w:line="240" w:lineRule="exact"/>
        <w:rPr>
          <w:rFonts w:eastAsia="仿宋_GB2312"/>
          <w:color w:val="00FF00"/>
          <w:sz w:val="32"/>
          <w:szCs w:val="32"/>
        </w:rPr>
      </w:pPr>
    </w:p>
    <w:p w:rsidR="00B50337" w:rsidRPr="00BE7DBE" w:rsidRDefault="00B50337" w:rsidP="00B50337">
      <w:pPr>
        <w:spacing w:line="700" w:lineRule="exact"/>
        <w:jc w:val="center"/>
        <w:rPr>
          <w:rFonts w:eastAsia="方正小标宋简体"/>
          <w:sz w:val="44"/>
          <w:szCs w:val="44"/>
        </w:rPr>
      </w:pPr>
      <w:r w:rsidRPr="00BE7DBE">
        <w:rPr>
          <w:rFonts w:eastAsia="方正小标宋简体"/>
          <w:sz w:val="44"/>
          <w:szCs w:val="44"/>
        </w:rPr>
        <w:t>天津市监狱管理局</w:t>
      </w:r>
    </w:p>
    <w:p w:rsidR="00B50337" w:rsidRPr="00BE7DBE" w:rsidRDefault="00B50337" w:rsidP="00B50337">
      <w:pPr>
        <w:spacing w:line="700" w:lineRule="exact"/>
        <w:jc w:val="center"/>
        <w:rPr>
          <w:rFonts w:eastAsia="方正小标宋简体"/>
          <w:sz w:val="44"/>
          <w:szCs w:val="44"/>
        </w:rPr>
      </w:pPr>
      <w:r w:rsidRPr="00BE7DBE">
        <w:rPr>
          <w:rFonts w:eastAsia="方正小标宋简体"/>
          <w:sz w:val="44"/>
          <w:szCs w:val="44"/>
        </w:rPr>
        <w:t>关于</w:t>
      </w:r>
      <w:r>
        <w:rPr>
          <w:rFonts w:eastAsia="方正小标宋简体" w:hint="eastAsia"/>
          <w:sz w:val="44"/>
          <w:szCs w:val="44"/>
        </w:rPr>
        <w:t>印发</w:t>
      </w:r>
      <w:r>
        <w:rPr>
          <w:rFonts w:ascii="方正小标宋简体" w:eastAsia="方正小标宋简体" w:hint="eastAsia"/>
          <w:sz w:val="44"/>
          <w:szCs w:val="44"/>
        </w:rPr>
        <w:t>计分考核</w:t>
      </w:r>
      <w:r w:rsidRPr="008F3AE9">
        <w:rPr>
          <w:rFonts w:ascii="方正小标宋简体" w:eastAsia="方正小标宋简体" w:hint="eastAsia"/>
          <w:sz w:val="44"/>
          <w:szCs w:val="44"/>
        </w:rPr>
        <w:t>罪犯规定</w:t>
      </w:r>
      <w:r w:rsidRPr="00BE7DBE">
        <w:rPr>
          <w:rFonts w:eastAsia="方正小标宋简体"/>
          <w:sz w:val="44"/>
          <w:szCs w:val="44"/>
        </w:rPr>
        <w:t>的通知</w:t>
      </w:r>
    </w:p>
    <w:p w:rsidR="00B50337" w:rsidRPr="00BE7DBE" w:rsidRDefault="00B50337" w:rsidP="00B50337"/>
    <w:p w:rsidR="00B50337" w:rsidRPr="00BE7DBE" w:rsidRDefault="00B50337" w:rsidP="00B50337"/>
    <w:p w:rsidR="00B50337" w:rsidRPr="008C776D" w:rsidRDefault="00B50337" w:rsidP="00B50337">
      <w:pPr>
        <w:spacing w:line="600" w:lineRule="exact"/>
        <w:rPr>
          <w:rFonts w:ascii="仿宋_GB2312" w:eastAsia="仿宋_GB2312"/>
          <w:sz w:val="32"/>
          <w:szCs w:val="32"/>
        </w:rPr>
      </w:pPr>
      <w:r>
        <w:rPr>
          <w:rFonts w:ascii="仿宋_GB2312" w:eastAsia="仿宋_GB2312" w:hint="eastAsia"/>
          <w:sz w:val="32"/>
          <w:szCs w:val="32"/>
        </w:rPr>
        <w:t>局属各单位、机关相关处室</w:t>
      </w:r>
      <w:r w:rsidRPr="008C776D">
        <w:rPr>
          <w:rFonts w:ascii="仿宋_GB2312" w:eastAsia="仿宋_GB2312" w:hint="eastAsia"/>
          <w:sz w:val="32"/>
          <w:szCs w:val="32"/>
        </w:rPr>
        <w:t>：</w:t>
      </w:r>
    </w:p>
    <w:p w:rsidR="00B50337" w:rsidRPr="00C334B6" w:rsidRDefault="00B50337" w:rsidP="00B50337">
      <w:pPr>
        <w:ind w:firstLineChars="200" w:firstLine="622"/>
        <w:jc w:val="left"/>
        <w:rPr>
          <w:rFonts w:ascii="仿宋_GB2312" w:eastAsia="仿宋_GB2312"/>
          <w:sz w:val="32"/>
          <w:szCs w:val="32"/>
        </w:rPr>
      </w:pPr>
      <w:r>
        <w:rPr>
          <w:rFonts w:eastAsia="仿宋_GB2312" w:hint="eastAsia"/>
          <w:sz w:val="32"/>
          <w:szCs w:val="32"/>
        </w:rPr>
        <w:t>现将修订后的</w:t>
      </w:r>
      <w:r w:rsidRPr="009F390E">
        <w:rPr>
          <w:rFonts w:eastAsia="仿宋_GB2312"/>
          <w:sz w:val="32"/>
          <w:szCs w:val="32"/>
        </w:rPr>
        <w:t>《计分考核罪犯规定</w:t>
      </w:r>
      <w:r>
        <w:rPr>
          <w:rFonts w:eastAsia="仿宋_GB2312" w:hint="eastAsia"/>
          <w:sz w:val="32"/>
          <w:szCs w:val="32"/>
        </w:rPr>
        <w:t>（试行）</w:t>
      </w:r>
      <w:r w:rsidRPr="009F390E">
        <w:rPr>
          <w:rFonts w:eastAsia="仿宋_GB2312"/>
          <w:sz w:val="32"/>
          <w:szCs w:val="32"/>
        </w:rPr>
        <w:t>》</w:t>
      </w:r>
      <w:r>
        <w:rPr>
          <w:rFonts w:eastAsia="仿宋_GB2312" w:hint="eastAsia"/>
          <w:sz w:val="32"/>
          <w:szCs w:val="32"/>
        </w:rPr>
        <w:t>印发给你们。</w:t>
      </w:r>
      <w:r w:rsidRPr="009F390E">
        <w:rPr>
          <w:rFonts w:eastAsia="仿宋_GB2312"/>
          <w:sz w:val="32"/>
          <w:szCs w:val="32"/>
        </w:rPr>
        <w:t>请认真组织学习</w:t>
      </w:r>
      <w:r>
        <w:rPr>
          <w:rFonts w:eastAsia="仿宋_GB2312" w:hint="eastAsia"/>
          <w:sz w:val="32"/>
          <w:szCs w:val="32"/>
        </w:rPr>
        <w:t>，严格</w:t>
      </w:r>
      <w:r>
        <w:rPr>
          <w:rFonts w:eastAsia="仿宋_GB2312"/>
          <w:sz w:val="32"/>
          <w:szCs w:val="32"/>
        </w:rPr>
        <w:t>贯彻落实</w:t>
      </w:r>
      <w:r w:rsidRPr="009F390E">
        <w:rPr>
          <w:rFonts w:eastAsia="仿宋_GB2312"/>
          <w:sz w:val="32"/>
          <w:szCs w:val="32"/>
        </w:rPr>
        <w:t>。</w:t>
      </w:r>
    </w:p>
    <w:p w:rsidR="00B50337" w:rsidRPr="008C776D" w:rsidRDefault="00B50337" w:rsidP="00B50337">
      <w:pPr>
        <w:ind w:firstLine="645"/>
        <w:jc w:val="left"/>
        <w:rPr>
          <w:rFonts w:ascii="仿宋_GB2312" w:eastAsia="仿宋_GB2312"/>
          <w:sz w:val="32"/>
          <w:szCs w:val="32"/>
        </w:rPr>
      </w:pPr>
    </w:p>
    <w:p w:rsidR="00B50337" w:rsidRPr="008C776D" w:rsidRDefault="00B50337" w:rsidP="00B50337">
      <w:pPr>
        <w:ind w:firstLine="645"/>
        <w:jc w:val="left"/>
        <w:rPr>
          <w:rFonts w:ascii="仿宋_GB2312" w:eastAsia="仿宋_GB2312"/>
          <w:sz w:val="32"/>
          <w:szCs w:val="32"/>
        </w:rPr>
      </w:pPr>
    </w:p>
    <w:p w:rsidR="00B50337" w:rsidRPr="008C776D" w:rsidRDefault="00B50337" w:rsidP="00B50337">
      <w:pPr>
        <w:ind w:firstLine="645"/>
        <w:jc w:val="left"/>
        <w:rPr>
          <w:rFonts w:ascii="仿宋_GB2312" w:eastAsia="仿宋_GB2312"/>
          <w:sz w:val="32"/>
          <w:szCs w:val="32"/>
        </w:rPr>
      </w:pPr>
      <w:r>
        <w:rPr>
          <w:rFonts w:ascii="仿宋_GB2312" w:eastAsia="仿宋_GB2312" w:hint="eastAsia"/>
          <w:sz w:val="32"/>
          <w:szCs w:val="32"/>
        </w:rPr>
        <w:t xml:space="preserve">                            天津市监狱管理局</w:t>
      </w:r>
    </w:p>
    <w:p w:rsidR="00B50337" w:rsidRDefault="00B50337" w:rsidP="00B50337">
      <w:pPr>
        <w:tabs>
          <w:tab w:val="left" w:pos="7584"/>
        </w:tabs>
        <w:ind w:firstLineChars="1666" w:firstLine="5181"/>
        <w:jc w:val="left"/>
        <w:rPr>
          <w:rFonts w:eastAsia="仿宋_GB2312"/>
          <w:sz w:val="32"/>
          <w:szCs w:val="32"/>
        </w:rPr>
      </w:pPr>
      <w:r w:rsidRPr="008C776D">
        <w:rPr>
          <w:rFonts w:eastAsia="仿宋_GB2312"/>
          <w:sz w:val="32"/>
          <w:szCs w:val="32"/>
        </w:rPr>
        <w:t>20</w:t>
      </w:r>
      <w:r>
        <w:rPr>
          <w:rFonts w:eastAsia="仿宋_GB2312" w:hint="eastAsia"/>
          <w:sz w:val="32"/>
          <w:szCs w:val="32"/>
        </w:rPr>
        <w:t>19</w:t>
      </w:r>
      <w:r w:rsidRPr="008C776D">
        <w:rPr>
          <w:rFonts w:eastAsia="仿宋_GB2312"/>
          <w:sz w:val="32"/>
          <w:szCs w:val="32"/>
        </w:rPr>
        <w:t>年</w:t>
      </w:r>
      <w:r>
        <w:rPr>
          <w:rFonts w:eastAsia="仿宋_GB2312" w:hint="eastAsia"/>
          <w:sz w:val="32"/>
          <w:szCs w:val="32"/>
        </w:rPr>
        <w:t>6</w:t>
      </w:r>
      <w:r w:rsidRPr="008C776D">
        <w:rPr>
          <w:rFonts w:eastAsia="仿宋_GB2312"/>
          <w:sz w:val="32"/>
          <w:szCs w:val="32"/>
        </w:rPr>
        <w:t>月</w:t>
      </w:r>
      <w:r>
        <w:rPr>
          <w:rFonts w:eastAsia="仿宋_GB2312" w:hint="eastAsia"/>
          <w:sz w:val="32"/>
          <w:szCs w:val="32"/>
        </w:rPr>
        <w:t>6</w:t>
      </w:r>
      <w:r w:rsidRPr="008C776D">
        <w:rPr>
          <w:rFonts w:eastAsia="仿宋_GB2312"/>
          <w:sz w:val="32"/>
          <w:szCs w:val="32"/>
        </w:rPr>
        <w:t>日</w:t>
      </w:r>
    </w:p>
    <w:p w:rsidR="00B50337" w:rsidRPr="008C776D" w:rsidRDefault="00B50337" w:rsidP="00B50337">
      <w:pPr>
        <w:tabs>
          <w:tab w:val="left" w:pos="7584"/>
        </w:tabs>
        <w:ind w:firstLineChars="196" w:firstLine="610"/>
        <w:jc w:val="left"/>
        <w:rPr>
          <w:rFonts w:ascii="仿宋_GB2312" w:eastAsia="仿宋_GB2312"/>
          <w:sz w:val="32"/>
          <w:szCs w:val="32"/>
        </w:rPr>
      </w:pPr>
      <w:r w:rsidRPr="008C776D">
        <w:rPr>
          <w:rFonts w:ascii="仿宋_GB2312" w:eastAsia="仿宋_GB2312" w:hint="eastAsia"/>
          <w:sz w:val="32"/>
          <w:szCs w:val="32"/>
        </w:rPr>
        <w:t>（此件</w:t>
      </w:r>
      <w:r>
        <w:rPr>
          <w:rFonts w:ascii="仿宋_GB2312" w:eastAsia="仿宋_GB2312" w:hint="eastAsia"/>
          <w:sz w:val="32"/>
          <w:szCs w:val="32"/>
        </w:rPr>
        <w:t>主动</w:t>
      </w:r>
      <w:r w:rsidRPr="008C776D">
        <w:rPr>
          <w:rFonts w:ascii="仿宋_GB2312" w:eastAsia="仿宋_GB2312" w:hint="eastAsia"/>
          <w:sz w:val="32"/>
          <w:szCs w:val="32"/>
        </w:rPr>
        <w:t>公开）</w:t>
      </w:r>
    </w:p>
    <w:p w:rsidR="00B50337" w:rsidRDefault="00B50337" w:rsidP="00B50337">
      <w:pPr>
        <w:spacing w:line="700" w:lineRule="exact"/>
        <w:jc w:val="center"/>
        <w:rPr>
          <w:rFonts w:ascii="方正小标宋简体" w:eastAsia="方正小标宋简体"/>
          <w:sz w:val="44"/>
          <w:szCs w:val="44"/>
        </w:rPr>
      </w:pPr>
      <w:r w:rsidRPr="008F3AE9">
        <w:rPr>
          <w:rFonts w:ascii="方正小标宋简体" w:eastAsia="方正小标宋简体" w:hint="eastAsia"/>
          <w:sz w:val="44"/>
          <w:szCs w:val="44"/>
        </w:rPr>
        <w:lastRenderedPageBreak/>
        <w:t>天津市监狱管理局</w:t>
      </w:r>
      <w:r>
        <w:rPr>
          <w:rFonts w:ascii="方正小标宋简体" w:eastAsia="方正小标宋简体" w:hint="eastAsia"/>
          <w:sz w:val="44"/>
          <w:szCs w:val="44"/>
        </w:rPr>
        <w:t>计分考核</w:t>
      </w:r>
      <w:r w:rsidRPr="008F3AE9">
        <w:rPr>
          <w:rFonts w:ascii="方正小标宋简体" w:eastAsia="方正小标宋简体" w:hint="eastAsia"/>
          <w:sz w:val="44"/>
          <w:szCs w:val="44"/>
        </w:rPr>
        <w:t>罪犯规定</w:t>
      </w:r>
    </w:p>
    <w:p w:rsidR="00B50337" w:rsidRPr="00FA636A" w:rsidRDefault="00B50337" w:rsidP="00B50337">
      <w:pPr>
        <w:spacing w:line="700" w:lineRule="exact"/>
        <w:jc w:val="center"/>
        <w:rPr>
          <w:rFonts w:ascii="仿宋_GB2312" w:eastAsia="仿宋_GB2312"/>
          <w:sz w:val="32"/>
          <w:szCs w:val="32"/>
        </w:rPr>
      </w:pPr>
      <w:r>
        <w:rPr>
          <w:rFonts w:ascii="仿宋_GB2312" w:eastAsia="仿宋_GB2312" w:hint="eastAsia"/>
          <w:sz w:val="32"/>
          <w:szCs w:val="32"/>
        </w:rPr>
        <w:t>（试行）</w:t>
      </w:r>
    </w:p>
    <w:p w:rsidR="00B50337" w:rsidRDefault="00B50337" w:rsidP="00B50337">
      <w:pPr>
        <w:ind w:firstLineChars="200" w:firstLine="622"/>
        <w:rPr>
          <w:rFonts w:ascii="楷体" w:eastAsia="楷体" w:hAnsi="楷体"/>
          <w:sz w:val="32"/>
          <w:szCs w:val="32"/>
        </w:rPr>
      </w:pPr>
    </w:p>
    <w:p w:rsidR="00B50337" w:rsidRPr="00F351F5" w:rsidRDefault="00B50337" w:rsidP="00B50337">
      <w:pPr>
        <w:jc w:val="center"/>
        <w:rPr>
          <w:rFonts w:ascii="仿宋_GB2312" w:eastAsia="仿宋_GB2312"/>
          <w:color w:val="000000"/>
          <w:sz w:val="32"/>
          <w:szCs w:val="32"/>
        </w:rPr>
      </w:pPr>
      <w:r w:rsidRPr="00F351F5">
        <w:rPr>
          <w:rFonts w:ascii="仿宋_GB2312" w:eastAsia="仿宋_GB2312" w:hint="eastAsia"/>
          <w:color w:val="000000"/>
          <w:sz w:val="32"/>
          <w:szCs w:val="32"/>
        </w:rPr>
        <w:t>第一章  总  则</w:t>
      </w:r>
    </w:p>
    <w:p w:rsidR="00B50337" w:rsidRPr="00F351F5" w:rsidRDefault="00B50337" w:rsidP="00B50337">
      <w:pPr>
        <w:jc w:val="center"/>
        <w:rPr>
          <w:rFonts w:ascii="仿宋_GB2312" w:eastAsia="仿宋_GB2312"/>
          <w:color w:val="000000"/>
          <w:sz w:val="32"/>
          <w:szCs w:val="32"/>
        </w:rPr>
      </w:pP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第一条</w:t>
      </w:r>
      <w:r w:rsidRPr="00F351F5">
        <w:rPr>
          <w:rFonts w:ascii="仿宋_GB2312" w:eastAsia="仿宋_GB2312" w:hint="eastAsia"/>
          <w:color w:val="000000"/>
          <w:sz w:val="32"/>
          <w:szCs w:val="32"/>
        </w:rPr>
        <w:t xml:space="preserve">  为认真履行监狱管理、教育改造罪犯职责，完善计分考核制度，有效调动罪犯的改造积极性，提高改造质量，提高监狱执法公信力，</w:t>
      </w:r>
      <w:r>
        <w:rPr>
          <w:rFonts w:ascii="仿宋_GB2312" w:eastAsia="仿宋_GB2312" w:hint="eastAsia"/>
          <w:color w:val="000000"/>
          <w:sz w:val="32"/>
          <w:szCs w:val="32"/>
        </w:rPr>
        <w:t>根据《中华人民共和国监狱法》、司法部《关于计分考核罪犯的规定》</w:t>
      </w:r>
      <w:r w:rsidRPr="00F351F5">
        <w:rPr>
          <w:rFonts w:ascii="仿宋_GB2312" w:eastAsia="仿宋_GB2312" w:hint="eastAsia"/>
          <w:color w:val="000000"/>
          <w:sz w:val="32"/>
          <w:szCs w:val="32"/>
        </w:rPr>
        <w:t>《监狱服刑人员行为规范》和《关于推动构建“五大改造”新格局的实施细则》等法律、法规和规章，结合我市监管改造工作实际，制定本规定。</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第二条</w:t>
      </w:r>
      <w:r w:rsidRPr="00F351F5">
        <w:rPr>
          <w:rFonts w:ascii="仿宋_GB2312" w:eastAsia="仿宋_GB2312" w:hint="eastAsia"/>
          <w:color w:val="000000"/>
          <w:sz w:val="32"/>
          <w:szCs w:val="32"/>
        </w:rPr>
        <w:t xml:space="preserve">  计分考核罪犯工作应当坚持“惩罚与改造相结合，以改造人为宗旨”的监狱工作方针，推动构建以政治改造为统领的“五大改造”新格局，坚持依法、严格、规范、公正的原则，坚持监狱人民警察直接考核与集体评议相结合的原则，谁主管谁负责、谁承办谁负责、谁签字谁负责的原则。</w:t>
      </w:r>
    </w:p>
    <w:p w:rsidR="00B50337" w:rsidRPr="00F351F5" w:rsidRDefault="00B50337" w:rsidP="00B50337">
      <w:pPr>
        <w:ind w:firstLineChars="200" w:firstLine="622"/>
        <w:rPr>
          <w:rFonts w:ascii="仿宋_GB2312" w:eastAsia="仿宋_GB2312" w:hAnsi="黑体"/>
          <w:color w:val="000000"/>
          <w:sz w:val="32"/>
          <w:szCs w:val="32"/>
        </w:rPr>
      </w:pPr>
      <w:r w:rsidRPr="00F351F5">
        <w:rPr>
          <w:rFonts w:ascii="仿宋_GB2312" w:eastAsia="仿宋_GB2312" w:hAnsi="黑体" w:hint="eastAsia"/>
          <w:color w:val="000000"/>
          <w:sz w:val="32"/>
          <w:szCs w:val="32"/>
        </w:rPr>
        <w:t>第三条  计分考核罪犯工作的具体内容、标准、方法及日常实际操作细则、专项加扣分的相关规定由局统一规范。</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第四条</w:t>
      </w:r>
      <w:r w:rsidRPr="00F351F5">
        <w:rPr>
          <w:rFonts w:ascii="仿宋_GB2312" w:eastAsia="仿宋_GB2312" w:hint="eastAsia"/>
          <w:color w:val="000000"/>
          <w:sz w:val="32"/>
          <w:szCs w:val="32"/>
        </w:rPr>
        <w:t xml:space="preserve">  计分考核罪犯工作，要力求指标合理、考核准确、程序简便、体系完备、监督有效。监狱根据计分考核结果，对罪犯实施奖惩，分级处遇，依法提请减刑假释。</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第五条</w:t>
      </w:r>
      <w:r w:rsidRPr="00F351F5">
        <w:rPr>
          <w:rFonts w:ascii="仿宋_GB2312" w:eastAsia="仿宋_GB2312" w:hint="eastAsia"/>
          <w:color w:val="000000"/>
          <w:sz w:val="32"/>
          <w:szCs w:val="32"/>
        </w:rPr>
        <w:t xml:space="preserve">  监狱人民警察在计分考核罪犯工作中应当秉公执法。有违反本规定行为的，依纪依规对其问责、追责；涉嫌犯罪的，移送司法机关。</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第六条</w:t>
      </w:r>
      <w:r w:rsidRPr="00F351F5">
        <w:rPr>
          <w:rFonts w:ascii="仿宋_GB2312" w:eastAsia="仿宋_GB2312" w:hint="eastAsia"/>
          <w:color w:val="000000"/>
          <w:sz w:val="32"/>
          <w:szCs w:val="32"/>
        </w:rPr>
        <w:t xml:space="preserve">  局建立计分考核罪犯软件应用系统，各监狱对计分考核罪犯数据进行科学、系统、规范管理，接受上级业务部门的监督、指导。</w:t>
      </w:r>
    </w:p>
    <w:p w:rsidR="00B50337" w:rsidRPr="00F351F5" w:rsidRDefault="00B50337" w:rsidP="00B50337">
      <w:pPr>
        <w:ind w:firstLineChars="200" w:firstLine="622"/>
        <w:rPr>
          <w:rFonts w:ascii="仿宋_GB2312" w:eastAsia="仿宋_GB2312"/>
          <w:color w:val="000000"/>
          <w:sz w:val="32"/>
          <w:szCs w:val="32"/>
        </w:rPr>
      </w:pPr>
    </w:p>
    <w:p w:rsidR="00B50337" w:rsidRPr="00F351F5" w:rsidRDefault="00B50337" w:rsidP="00B50337">
      <w:pPr>
        <w:jc w:val="center"/>
        <w:rPr>
          <w:rFonts w:ascii="仿宋_GB2312" w:eastAsia="仿宋_GB2312"/>
          <w:color w:val="000000"/>
          <w:sz w:val="32"/>
          <w:szCs w:val="32"/>
        </w:rPr>
      </w:pPr>
      <w:r w:rsidRPr="00F351F5">
        <w:rPr>
          <w:rFonts w:ascii="仿宋_GB2312" w:eastAsia="仿宋_GB2312" w:hint="eastAsia"/>
          <w:color w:val="000000"/>
          <w:sz w:val="32"/>
          <w:szCs w:val="32"/>
        </w:rPr>
        <w:t>第二章  计分考核罪犯的组织机构</w:t>
      </w:r>
    </w:p>
    <w:p w:rsidR="00B50337" w:rsidRPr="00F351F5" w:rsidRDefault="00B50337" w:rsidP="00B50337">
      <w:pPr>
        <w:jc w:val="center"/>
        <w:rPr>
          <w:rFonts w:ascii="仿宋_GB2312" w:eastAsia="仿宋_GB2312"/>
          <w:color w:val="000000"/>
          <w:sz w:val="32"/>
          <w:szCs w:val="32"/>
        </w:rPr>
      </w:pP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第七条</w:t>
      </w:r>
      <w:r w:rsidRPr="00F351F5">
        <w:rPr>
          <w:rFonts w:ascii="仿宋_GB2312" w:eastAsia="仿宋_GB2312" w:hint="eastAsia"/>
          <w:color w:val="000000"/>
          <w:sz w:val="32"/>
          <w:szCs w:val="32"/>
        </w:rPr>
        <w:t xml:space="preserve">  局设立由局长任组长、分管副局长任副组长，监察室、狱政管理处、刑罚执行处、侦查保卫处、教育改造处、生活卫生处、担负罪犯劳动改造职能的处室等部门负责人为成员的计分考核罪犯领导小组（以下简称局领导小组），领导小组下设办公室，办公室设在狱政管理处，负责对各监狱日常考核罪犯工作的指导、监督和检查。</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第八条</w:t>
      </w:r>
      <w:r w:rsidRPr="00F351F5">
        <w:rPr>
          <w:rFonts w:ascii="仿宋_GB2312" w:eastAsia="仿宋_GB2312" w:hint="eastAsia"/>
          <w:color w:val="000000"/>
          <w:sz w:val="32"/>
          <w:szCs w:val="32"/>
        </w:rPr>
        <w:t xml:space="preserve">  监狱（所）成立由监狱（所）长任组长（主任）、分管副监狱（所）长任副组长（副主任），纪检监察室、狱政管理科、刑罚执行科、侦查保卫科、教育改造科、生活卫生科、劳动改造科等部门负责人为成员的计分考核罪犯领导小组（评审委员会），设立计分考核罪犯评审办公室，办公室设在狱政管理科，负责计分考核日常工作和对监区计分考核罪犯工作的审批、汇总、监督和指导。</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第九条</w:t>
      </w:r>
      <w:r w:rsidRPr="00F351F5">
        <w:rPr>
          <w:rFonts w:ascii="仿宋_GB2312" w:eastAsia="仿宋_GB2312" w:hint="eastAsia"/>
          <w:color w:val="000000"/>
          <w:sz w:val="32"/>
          <w:szCs w:val="32"/>
        </w:rPr>
        <w:t xml:space="preserve">  监区成立计分考核罪犯评审小组，由监区长任组长，相关监狱人民警察为成员，负责本监区计分考核罪犯工作的具体实施。由专人负责计分考核罪犯工作各类数据的汇总、呈报、公示、归档及保管工作。</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第十条</w:t>
      </w:r>
      <w:r w:rsidRPr="00F351F5">
        <w:rPr>
          <w:rFonts w:ascii="仿宋_GB2312" w:eastAsia="仿宋_GB2312" w:hint="eastAsia"/>
          <w:color w:val="000000"/>
          <w:sz w:val="32"/>
          <w:szCs w:val="32"/>
        </w:rPr>
        <w:t xml:space="preserve"> 监狱成立由分管副监狱（所）长任组长，各监区分管罪犯管理教育工作的副监区长、狱政管理科、刑罚执行科、教育改造科、生活卫生科、劳动改造科、监狱医院部门负责人为成员的罪犯劳动能力鉴定小组，负责对在押罪犯劳动能力进行鉴定；对特殊监护罪犯资格进行认定；对限制减刑罪犯劳动资格进行认定和制定本监狱无定额岗位考核标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第十一条</w:t>
      </w:r>
      <w:r w:rsidRPr="00F351F5">
        <w:rPr>
          <w:rFonts w:ascii="仿宋_GB2312" w:eastAsia="仿宋_GB2312" w:hint="eastAsia"/>
          <w:color w:val="000000"/>
          <w:sz w:val="32"/>
          <w:szCs w:val="32"/>
        </w:rPr>
        <w:t xml:space="preserve">  监狱计分考核罪犯工作应做到实时记录、信息公开、按照《天津市监狱管理局监狱执法音像档案制度》全程留痕。各级考核组织研究计分考核罪犯事项时，作出的决定应当经三分之二以上组成人员同意后方可通过，与会人员的意见应当如实记录并签名备案。</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各监所狱政管理科由专人负责监狱计分考核罪犯工作各类数据的汇总、归档及保管工作。</w:t>
      </w:r>
    </w:p>
    <w:p w:rsidR="00B50337" w:rsidRPr="00F351F5" w:rsidRDefault="00B50337" w:rsidP="00B50337">
      <w:pPr>
        <w:ind w:firstLineChars="200" w:firstLine="622"/>
        <w:rPr>
          <w:rFonts w:ascii="仿宋_GB2312" w:eastAsia="仿宋_GB2312"/>
          <w:color w:val="000000"/>
          <w:sz w:val="32"/>
          <w:szCs w:val="32"/>
        </w:rPr>
      </w:pPr>
    </w:p>
    <w:p w:rsidR="00B50337" w:rsidRPr="00F351F5" w:rsidRDefault="00B50337" w:rsidP="00B50337">
      <w:pPr>
        <w:jc w:val="center"/>
        <w:rPr>
          <w:rFonts w:ascii="仿宋_GB2312" w:eastAsia="仿宋_GB2312"/>
          <w:color w:val="000000"/>
          <w:sz w:val="32"/>
          <w:szCs w:val="32"/>
        </w:rPr>
      </w:pPr>
      <w:r w:rsidRPr="00F351F5">
        <w:rPr>
          <w:rFonts w:ascii="仿宋_GB2312" w:eastAsia="仿宋_GB2312" w:hint="eastAsia"/>
          <w:color w:val="000000"/>
          <w:sz w:val="32"/>
          <w:szCs w:val="32"/>
        </w:rPr>
        <w:t>第三章  计分考核的内容和标准</w:t>
      </w:r>
    </w:p>
    <w:p w:rsidR="00B50337" w:rsidRPr="00F351F5" w:rsidRDefault="00B50337" w:rsidP="00B50337">
      <w:pPr>
        <w:jc w:val="center"/>
        <w:rPr>
          <w:rFonts w:ascii="仿宋_GB2312" w:eastAsia="仿宋_GB2312"/>
          <w:color w:val="000000"/>
          <w:sz w:val="32"/>
          <w:szCs w:val="32"/>
        </w:rPr>
      </w:pP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第十二条</w:t>
      </w:r>
      <w:r w:rsidRPr="00F351F5">
        <w:rPr>
          <w:rFonts w:ascii="仿宋_GB2312" w:eastAsia="仿宋_GB2312" w:hint="eastAsia"/>
          <w:color w:val="000000"/>
          <w:sz w:val="32"/>
          <w:szCs w:val="32"/>
        </w:rPr>
        <w:t xml:space="preserve">  计分考核内容以政治改造为统领，以《监狱服刑人员行为规范》的遵守作为奖扣分标准，每月基础分为</w:t>
      </w:r>
      <w:r w:rsidRPr="00F2216C">
        <w:rPr>
          <w:rFonts w:eastAsia="仿宋_GB2312"/>
          <w:color w:val="000000"/>
          <w:sz w:val="32"/>
          <w:szCs w:val="32"/>
        </w:rPr>
        <w:t>100</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第十三条</w:t>
      </w:r>
      <w:r w:rsidRPr="00F351F5">
        <w:rPr>
          <w:rFonts w:ascii="仿宋_GB2312" w:eastAsia="仿宋_GB2312" w:hint="eastAsia"/>
          <w:color w:val="000000"/>
          <w:sz w:val="32"/>
          <w:szCs w:val="32"/>
        </w:rPr>
        <w:t xml:space="preserve">  按照监狱管理规定，罪犯在服刑改造期间达到以下各项要求的，当月给予基础分</w:t>
      </w:r>
      <w:r w:rsidRPr="00F2216C">
        <w:rPr>
          <w:rFonts w:eastAsia="仿宋_GB2312"/>
          <w:color w:val="000000"/>
          <w:sz w:val="32"/>
          <w:szCs w:val="32"/>
        </w:rPr>
        <w:t>100</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（一）政治改造方面，基础分</w:t>
      </w:r>
      <w:r w:rsidRPr="00F2216C">
        <w:rPr>
          <w:rFonts w:eastAsia="仿宋_GB2312"/>
          <w:color w:val="000000"/>
          <w:sz w:val="32"/>
          <w:szCs w:val="32"/>
        </w:rPr>
        <w:t>33</w:t>
      </w:r>
      <w:r w:rsidRPr="00F351F5">
        <w:rPr>
          <w:rFonts w:ascii="仿宋_GB2312" w:eastAsia="仿宋_GB2312" w:hint="eastAsia"/>
          <w:color w:val="000000"/>
          <w:sz w:val="32"/>
          <w:szCs w:val="32"/>
        </w:rPr>
        <w:t>分，考核内容包括：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拥护中国共产党的领导，拥护中国特色社会主义制度；参加政治改造学习并主动汇报思想认识，考核成绩合格；遵守宪法和法律；服从法院判决，认罪服法。</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（二）监管改造方面，基础分</w:t>
      </w:r>
      <w:r w:rsidRPr="00F2216C">
        <w:rPr>
          <w:rFonts w:eastAsia="仿宋_GB2312"/>
          <w:color w:val="000000"/>
          <w:sz w:val="32"/>
          <w:szCs w:val="32"/>
        </w:rPr>
        <w:t>25</w:t>
      </w:r>
      <w:r w:rsidRPr="00F351F5">
        <w:rPr>
          <w:rFonts w:ascii="仿宋_GB2312" w:eastAsia="仿宋_GB2312" w:hint="eastAsia"/>
          <w:color w:val="000000"/>
          <w:sz w:val="32"/>
          <w:szCs w:val="32"/>
        </w:rPr>
        <w:t>分，考核内容包括：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遵守监规纪律，遵守《服刑人员行为规范》；服从管理，如实向监狱人民警察汇报改造情况、反映问题；爱护公共财物，讲究卫生，讲究文明礼貌。</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 xml:space="preserve">（三）教育改造方面，基础分 </w:t>
      </w:r>
      <w:r w:rsidRPr="00F2216C">
        <w:rPr>
          <w:rFonts w:eastAsia="仿宋_GB2312"/>
          <w:color w:val="000000"/>
          <w:sz w:val="32"/>
          <w:szCs w:val="32"/>
        </w:rPr>
        <w:t>12</w:t>
      </w:r>
      <w:r w:rsidRPr="00F351F5">
        <w:rPr>
          <w:rFonts w:ascii="仿宋_GB2312" w:eastAsia="仿宋_GB2312" w:hint="eastAsia"/>
          <w:color w:val="000000"/>
          <w:sz w:val="32"/>
          <w:szCs w:val="32"/>
        </w:rPr>
        <w:t>分，考核内容包括：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参加思想、文化、技术学习，考核成绩合格；接受心理健康教育；参加认罪悔罪教育，树立法律意识和道德素养。</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（四）文化改造方面，基础分</w:t>
      </w:r>
      <w:r w:rsidRPr="00F2216C">
        <w:rPr>
          <w:rFonts w:eastAsia="仿宋_GB2312"/>
          <w:color w:val="000000"/>
          <w:sz w:val="32"/>
          <w:szCs w:val="32"/>
        </w:rPr>
        <w:t>10</w:t>
      </w:r>
      <w:r w:rsidRPr="00F351F5">
        <w:rPr>
          <w:rFonts w:ascii="仿宋_GB2312" w:eastAsia="仿宋_GB2312" w:hint="eastAsia"/>
          <w:color w:val="000000"/>
          <w:sz w:val="32"/>
          <w:szCs w:val="32"/>
        </w:rPr>
        <w:t>分，考核内容包括：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参加文体活动；参加监狱、监区文化建设；参加道德、传统文化教育。</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（五）劳动改造方面，基础分</w:t>
      </w:r>
      <w:r w:rsidRPr="00F2216C">
        <w:rPr>
          <w:rFonts w:eastAsia="仿宋_GB2312"/>
          <w:color w:val="000000"/>
          <w:sz w:val="32"/>
          <w:szCs w:val="32"/>
        </w:rPr>
        <w:t>20</w:t>
      </w:r>
      <w:r w:rsidRPr="00F351F5">
        <w:rPr>
          <w:rFonts w:ascii="仿宋_GB2312" w:eastAsia="仿宋_GB2312" w:hint="eastAsia"/>
          <w:color w:val="000000"/>
          <w:sz w:val="32"/>
          <w:szCs w:val="32"/>
        </w:rPr>
        <w:t>分，考核内容包括：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劳动态度端正，服从调配，按时出工劳动，参加劳动习艺；遵守劳动操作规程和安全生产规定，爱护劳动工具和产品；按时完成核定的劳动任务，达到劳动质量要求；无劳动定额的，认真履行岗位职责。</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考核未达到要求的罪犯，不给予相应考核项目基础分。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第十四条</w:t>
      </w:r>
      <w:r w:rsidRPr="00F351F5">
        <w:rPr>
          <w:rFonts w:ascii="仿宋_GB2312" w:eastAsia="仿宋_GB2312" w:hint="eastAsia"/>
          <w:color w:val="000000"/>
          <w:sz w:val="32"/>
          <w:szCs w:val="32"/>
        </w:rPr>
        <w:t xml:space="preserve">  经鉴定没有劳动能力的罪犯，只考核政治、监管、教育和文化改造表现，不考核劳动改造表现。直接给予劳动改造基础分</w:t>
      </w:r>
      <w:r w:rsidRPr="00F2216C">
        <w:rPr>
          <w:rFonts w:eastAsia="仿宋_GB2312"/>
          <w:color w:val="000000"/>
          <w:sz w:val="32"/>
          <w:szCs w:val="32"/>
        </w:rPr>
        <w:t>20</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经鉴定具有部分劳动能力的罪犯，应以政治、监管、教育和文化改造为主，劳动改造要根据其劳动能力，安排其适当劳动任务，并结合监狱实际细化劳动等级分类进行考核。</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第十五条</w:t>
      </w:r>
      <w:r w:rsidRPr="00F351F5">
        <w:rPr>
          <w:rFonts w:ascii="仿宋_GB2312" w:eastAsia="仿宋_GB2312" w:hint="eastAsia"/>
          <w:color w:val="000000"/>
          <w:sz w:val="32"/>
          <w:szCs w:val="32"/>
        </w:rPr>
        <w:t xml:space="preserve">  罪犯因病在新生医院或监狱医院住院期间仍由其所在监狱、监区对其进行考核奖惩，由新生医院或监狱医院提供罪犯住院治疗期间现实表现的相关材料，在办理出院手续时一并交接。当月住院天数累计达到</w:t>
      </w:r>
      <w:r w:rsidRPr="00F2216C">
        <w:rPr>
          <w:rFonts w:eastAsia="仿宋_GB2312"/>
          <w:color w:val="000000"/>
          <w:sz w:val="32"/>
          <w:szCs w:val="32"/>
        </w:rPr>
        <w:t>15</w:t>
      </w:r>
      <w:r w:rsidRPr="00F351F5">
        <w:rPr>
          <w:rFonts w:ascii="仿宋_GB2312" w:eastAsia="仿宋_GB2312" w:hint="eastAsia"/>
          <w:color w:val="000000"/>
          <w:sz w:val="32"/>
          <w:szCs w:val="32"/>
        </w:rPr>
        <w:t>天（含法定节假日及周六、日）及以上的，劳动改造部分基础分计</w:t>
      </w:r>
      <w:r w:rsidRPr="00F2216C">
        <w:rPr>
          <w:rFonts w:eastAsia="仿宋_GB2312"/>
          <w:color w:val="000000"/>
          <w:sz w:val="32"/>
          <w:szCs w:val="32"/>
        </w:rPr>
        <w:t>0</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第十六条</w:t>
      </w:r>
      <w:r w:rsidRPr="00F351F5">
        <w:rPr>
          <w:rFonts w:ascii="仿宋_GB2312" w:eastAsia="仿宋_GB2312" w:hint="eastAsia"/>
          <w:color w:val="000000"/>
          <w:sz w:val="32"/>
          <w:szCs w:val="32"/>
        </w:rPr>
        <w:t xml:space="preserve">  未成年犯和老年罪犯的考核以政治、监管、教育、文化改造为主，每月劳动改造部分不考核，直接给予基础分</w:t>
      </w:r>
      <w:r w:rsidRPr="00F2216C">
        <w:rPr>
          <w:rFonts w:eastAsia="仿宋_GB2312"/>
          <w:color w:val="000000"/>
          <w:sz w:val="32"/>
          <w:szCs w:val="32"/>
        </w:rPr>
        <w:t>20</w:t>
      </w:r>
      <w:r w:rsidRPr="00F351F5">
        <w:rPr>
          <w:rFonts w:ascii="仿宋_GB2312" w:eastAsia="仿宋_GB2312" w:hint="eastAsia"/>
          <w:color w:val="000000"/>
          <w:sz w:val="32"/>
          <w:szCs w:val="32"/>
        </w:rPr>
        <w:t>分。其中未成年罪犯是指</w:t>
      </w:r>
      <w:r w:rsidRPr="00F2216C">
        <w:rPr>
          <w:rFonts w:eastAsia="仿宋_GB2312"/>
          <w:color w:val="000000"/>
          <w:sz w:val="32"/>
          <w:szCs w:val="32"/>
        </w:rPr>
        <w:t>18</w:t>
      </w:r>
      <w:r w:rsidRPr="00F351F5">
        <w:rPr>
          <w:rFonts w:ascii="仿宋_GB2312" w:eastAsia="仿宋_GB2312" w:hint="eastAsia"/>
          <w:color w:val="000000"/>
          <w:sz w:val="32"/>
          <w:szCs w:val="32"/>
        </w:rPr>
        <w:t>周岁以下的罪犯，老年罪犯是指年满</w:t>
      </w:r>
      <w:r w:rsidRPr="00F2216C">
        <w:rPr>
          <w:rFonts w:eastAsia="仿宋_GB2312"/>
          <w:color w:val="000000"/>
          <w:sz w:val="32"/>
          <w:szCs w:val="32"/>
        </w:rPr>
        <w:t>65</w:t>
      </w:r>
      <w:r w:rsidRPr="00F351F5">
        <w:rPr>
          <w:rFonts w:ascii="仿宋_GB2312" w:eastAsia="仿宋_GB2312" w:hint="eastAsia"/>
          <w:color w:val="000000"/>
          <w:sz w:val="32"/>
          <w:szCs w:val="32"/>
        </w:rPr>
        <w:t>周岁的罪犯。</w:t>
      </w:r>
    </w:p>
    <w:p w:rsidR="00B50337" w:rsidRPr="00F351F5" w:rsidRDefault="00B50337" w:rsidP="00B50337">
      <w:pPr>
        <w:ind w:firstLineChars="200" w:firstLine="622"/>
        <w:rPr>
          <w:rFonts w:ascii="仿宋_GB2312" w:eastAsia="仿宋_GB2312"/>
          <w:color w:val="000000"/>
          <w:sz w:val="32"/>
          <w:szCs w:val="32"/>
        </w:rPr>
      </w:pPr>
    </w:p>
    <w:p w:rsidR="00B50337" w:rsidRPr="00F351F5" w:rsidRDefault="00B50337" w:rsidP="00B50337">
      <w:pPr>
        <w:jc w:val="center"/>
        <w:rPr>
          <w:rFonts w:ascii="仿宋_GB2312" w:eastAsia="仿宋_GB2312"/>
          <w:color w:val="000000"/>
          <w:sz w:val="32"/>
          <w:szCs w:val="32"/>
        </w:rPr>
      </w:pPr>
      <w:r w:rsidRPr="00F351F5">
        <w:rPr>
          <w:rFonts w:ascii="仿宋_GB2312" w:eastAsia="仿宋_GB2312" w:hint="eastAsia"/>
          <w:color w:val="000000"/>
          <w:sz w:val="32"/>
          <w:szCs w:val="32"/>
        </w:rPr>
        <w:t>第四章  计分考核的方法</w:t>
      </w:r>
    </w:p>
    <w:p w:rsidR="00B50337" w:rsidRPr="00F351F5" w:rsidRDefault="00B50337" w:rsidP="00B50337">
      <w:pPr>
        <w:jc w:val="center"/>
        <w:rPr>
          <w:rFonts w:ascii="仿宋_GB2312" w:eastAsia="仿宋_GB2312"/>
          <w:color w:val="000000"/>
          <w:sz w:val="32"/>
          <w:szCs w:val="32"/>
        </w:rPr>
      </w:pP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第十七条</w:t>
      </w:r>
      <w:r w:rsidRPr="00F351F5">
        <w:rPr>
          <w:rFonts w:ascii="仿宋_GB2312" w:eastAsia="仿宋_GB2312" w:hint="eastAsia"/>
          <w:color w:val="000000"/>
          <w:sz w:val="32"/>
          <w:szCs w:val="32"/>
        </w:rPr>
        <w:t xml:space="preserve">  计分考核罪犯工作按月进行，监狱自收押罪犯当日起对罪犯进行入监教育，罪犯入监教育期间不参加计分考核。罪犯入监教育时间不少于</w:t>
      </w:r>
      <w:r w:rsidRPr="00F2216C">
        <w:rPr>
          <w:rFonts w:eastAsia="仿宋_GB2312"/>
          <w:color w:val="000000"/>
          <w:sz w:val="32"/>
          <w:szCs w:val="32"/>
        </w:rPr>
        <w:t>2</w:t>
      </w:r>
      <w:r w:rsidRPr="00F351F5">
        <w:rPr>
          <w:rFonts w:ascii="仿宋_GB2312" w:eastAsia="仿宋_GB2312" w:hint="eastAsia"/>
          <w:color w:val="000000"/>
          <w:sz w:val="32"/>
          <w:szCs w:val="32"/>
        </w:rPr>
        <w:t>个月，余刑不满一年的罪犯入监教育时间不少于</w:t>
      </w:r>
      <w:r w:rsidRPr="00F2216C">
        <w:rPr>
          <w:rFonts w:eastAsia="仿宋_GB2312"/>
          <w:color w:val="000000"/>
          <w:sz w:val="32"/>
          <w:szCs w:val="32"/>
        </w:rPr>
        <w:t>1</w:t>
      </w:r>
      <w:r w:rsidRPr="00F351F5">
        <w:rPr>
          <w:rFonts w:ascii="仿宋_GB2312" w:eastAsia="仿宋_GB2312" w:hint="eastAsia"/>
          <w:color w:val="000000"/>
          <w:sz w:val="32"/>
          <w:szCs w:val="32"/>
        </w:rPr>
        <w:t>个月。入监教育结束，分配至监区后，于次月</w:t>
      </w:r>
      <w:r w:rsidRPr="00F2216C">
        <w:rPr>
          <w:rFonts w:eastAsia="仿宋_GB2312"/>
          <w:color w:val="000000"/>
          <w:sz w:val="32"/>
          <w:szCs w:val="32"/>
        </w:rPr>
        <w:t>1</w:t>
      </w:r>
      <w:r w:rsidRPr="00F351F5">
        <w:rPr>
          <w:rFonts w:ascii="仿宋_GB2312" w:eastAsia="仿宋_GB2312" w:hint="eastAsia"/>
          <w:color w:val="000000"/>
          <w:sz w:val="32"/>
          <w:szCs w:val="32"/>
        </w:rPr>
        <w:t>日起参加计分考核。</w:t>
      </w:r>
    </w:p>
    <w:p w:rsidR="00B50337" w:rsidRPr="00F351F5" w:rsidRDefault="00B50337" w:rsidP="00B50337">
      <w:pPr>
        <w:ind w:firstLineChars="200" w:firstLine="622"/>
        <w:rPr>
          <w:rFonts w:ascii="仿宋_GB2312" w:eastAsia="仿宋_GB2312"/>
          <w:bCs/>
          <w:color w:val="000000"/>
          <w:sz w:val="32"/>
          <w:szCs w:val="32"/>
        </w:rPr>
      </w:pPr>
      <w:r w:rsidRPr="00F351F5">
        <w:rPr>
          <w:rFonts w:ascii="仿宋_GB2312" w:eastAsia="仿宋_GB2312" w:hint="eastAsia"/>
          <w:color w:val="000000"/>
          <w:sz w:val="32"/>
          <w:szCs w:val="32"/>
        </w:rPr>
        <w:t>入监教育期间，出现</w:t>
      </w:r>
      <w:r w:rsidRPr="00F351F5">
        <w:rPr>
          <w:rFonts w:ascii="仿宋_GB2312" w:eastAsia="仿宋_GB2312" w:hint="eastAsia"/>
          <w:bCs/>
          <w:color w:val="000000"/>
          <w:sz w:val="32"/>
          <w:szCs w:val="32"/>
        </w:rPr>
        <w:t>专项加扣分情况的，在罪犯参加计分考核时录入为初始分。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第十八条</w:t>
      </w:r>
      <w:r w:rsidRPr="00F351F5">
        <w:rPr>
          <w:rFonts w:ascii="仿宋_GB2312" w:eastAsia="仿宋_GB2312" w:hint="eastAsia"/>
          <w:color w:val="000000"/>
          <w:sz w:val="32"/>
          <w:szCs w:val="32"/>
        </w:rPr>
        <w:t xml:space="preserve">  对罪犯的计分考核工作采取“日记载、周评议、月考核”的方法进行。</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一）监狱人民警察对照本规定及《天津市监狱管理局计分考核评审细则》（以下简称“细则”），每日记载罪犯的改造表现及加、扣分情况，提供所需证据材料，组织罪犯对其当日改造的情况进行讲评并将加、扣分情况录入计分考核系统。</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（二）监区计分考核评审小组每周评议罪犯的改造表现，每月审定罪犯的考核得分，计分考核的截止日期为每月末最后一日。</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监区计分评审考核小组于次月前</w:t>
      </w:r>
      <w:r w:rsidRPr="00F2216C">
        <w:rPr>
          <w:rFonts w:eastAsia="仿宋_GB2312"/>
          <w:color w:val="000000"/>
          <w:sz w:val="32"/>
          <w:szCs w:val="32"/>
        </w:rPr>
        <w:t>3</w:t>
      </w:r>
      <w:r w:rsidRPr="00F351F5">
        <w:rPr>
          <w:rFonts w:ascii="仿宋_GB2312" w:eastAsia="仿宋_GB2312" w:hint="eastAsia"/>
          <w:color w:val="000000"/>
          <w:sz w:val="32"/>
          <w:szCs w:val="32"/>
        </w:rPr>
        <w:t>个工作日内应将本监区罪犯计分考核合议结果报监狱计分考核评审办公室。</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（三）监狱计分考核评审办公室每月根据监区合议意见和职能部门的认定结果，对罪犯的计分考核情况进行审核和汇总，报请监狱计分考核评审委员会评审，评审工作应于</w:t>
      </w:r>
      <w:r w:rsidRPr="00F2216C">
        <w:rPr>
          <w:rFonts w:eastAsia="仿宋_GB2312"/>
          <w:color w:val="000000"/>
          <w:sz w:val="32"/>
          <w:szCs w:val="32"/>
        </w:rPr>
        <w:t>3</w:t>
      </w:r>
      <w:r w:rsidRPr="00F351F5">
        <w:rPr>
          <w:rFonts w:ascii="仿宋_GB2312" w:eastAsia="仿宋_GB2312" w:hint="eastAsia"/>
          <w:color w:val="000000"/>
          <w:sz w:val="32"/>
          <w:szCs w:val="32"/>
        </w:rPr>
        <w:t>个工作日内完成。监区应于审批次日将监狱计分考核评审委员会批复的计分考核结果向罪犯公示。</w:t>
      </w:r>
    </w:p>
    <w:p w:rsidR="00B50337" w:rsidRPr="00F351F5" w:rsidRDefault="00B50337" w:rsidP="00B50337">
      <w:pPr>
        <w:ind w:firstLineChars="200" w:firstLine="622"/>
        <w:rPr>
          <w:rFonts w:ascii="仿宋_GB2312" w:eastAsia="仿宋_GB2312"/>
          <w:bCs/>
          <w:color w:val="000000"/>
          <w:sz w:val="32"/>
          <w:szCs w:val="32"/>
        </w:rPr>
      </w:pPr>
      <w:r w:rsidRPr="00F351F5">
        <w:rPr>
          <w:rFonts w:ascii="仿宋_GB2312" w:eastAsia="仿宋_GB2312" w:hAnsi="黑体" w:hint="eastAsia"/>
          <w:bCs/>
          <w:color w:val="000000"/>
          <w:sz w:val="32"/>
          <w:szCs w:val="32"/>
        </w:rPr>
        <w:t>第十九条</w:t>
      </w:r>
      <w:r w:rsidRPr="00F351F5">
        <w:rPr>
          <w:rFonts w:ascii="仿宋_GB2312" w:eastAsia="仿宋_GB2312" w:hint="eastAsia"/>
          <w:bCs/>
          <w:color w:val="000000"/>
          <w:sz w:val="32"/>
          <w:szCs w:val="32"/>
        </w:rPr>
        <w:t xml:space="preserve">  计分考核采取“基础分分值+加分分值-扣分分值”的计分模式，</w:t>
      </w:r>
      <w:r w:rsidRPr="00F351F5">
        <w:rPr>
          <w:rFonts w:ascii="仿宋_GB2312" w:eastAsia="仿宋_GB2312" w:hint="eastAsia"/>
          <w:color w:val="000000"/>
          <w:sz w:val="32"/>
          <w:szCs w:val="32"/>
        </w:rPr>
        <w:t>依据考核的内容和标准，对符合标准的给予基础分，表现突出的给予加分，违反规定的给予扣分，积分总和为罪犯当月的考核得分。考核积分为负分的，保留负分。</w:t>
      </w:r>
      <w:r w:rsidRPr="00F351F5">
        <w:rPr>
          <w:rFonts w:ascii="仿宋_GB2312" w:eastAsia="仿宋_GB2312" w:hint="eastAsia"/>
          <w:bCs/>
          <w:color w:val="000000"/>
          <w:sz w:val="32"/>
          <w:szCs w:val="32"/>
        </w:rPr>
        <w:t>专项加、扣分在总分中计算。</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第二十条</w:t>
      </w:r>
      <w:r w:rsidRPr="00F351F5">
        <w:rPr>
          <w:rFonts w:ascii="仿宋_GB2312" w:eastAsia="仿宋_GB2312" w:hint="eastAsia"/>
          <w:color w:val="000000"/>
          <w:sz w:val="32"/>
          <w:szCs w:val="32"/>
        </w:rPr>
        <w:t xml:space="preserve">  每月计分考核中，罪犯因同一事件可以适用多项加分、扣分的，按照最高分值给予加分、扣分，不得重复加分、扣分；当月涉及同一条款的事实多次出现的，累计计算。</w:t>
      </w:r>
    </w:p>
    <w:p w:rsidR="00B50337" w:rsidRPr="00F351F5" w:rsidRDefault="00B50337" w:rsidP="00B50337">
      <w:pPr>
        <w:ind w:firstLineChars="200" w:firstLine="622"/>
        <w:rPr>
          <w:rFonts w:ascii="仿宋_GB2312" w:eastAsia="仿宋_GB2312" w:hAnsi="黑体"/>
          <w:color w:val="000000"/>
          <w:sz w:val="32"/>
          <w:szCs w:val="32"/>
        </w:rPr>
      </w:pPr>
      <w:r w:rsidRPr="00F351F5">
        <w:rPr>
          <w:rFonts w:ascii="仿宋_GB2312" w:eastAsia="仿宋_GB2312" w:hAnsi="黑体" w:hint="eastAsia"/>
          <w:color w:val="000000"/>
          <w:sz w:val="32"/>
          <w:szCs w:val="32"/>
        </w:rPr>
        <w:t>第二十一条  罪犯因发生违规违纪行为给予当月考核扣分或行政处罚，其所在互监互帮小组其他成员如未尽到职责的，应当追究相应责任，依规给予当月考核扣分。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第二十二条</w:t>
      </w:r>
      <w:r w:rsidRPr="00F351F5">
        <w:rPr>
          <w:rFonts w:ascii="仿宋_GB2312" w:eastAsia="仿宋_GB2312" w:hint="eastAsia"/>
          <w:color w:val="000000"/>
          <w:sz w:val="32"/>
          <w:szCs w:val="32"/>
        </w:rPr>
        <w:t xml:space="preserve">  凡当月累计加分或扣分在</w:t>
      </w:r>
      <w:r w:rsidRPr="00F2216C">
        <w:rPr>
          <w:rFonts w:eastAsia="仿宋_GB2312"/>
          <w:color w:val="000000"/>
          <w:sz w:val="32"/>
          <w:szCs w:val="32"/>
        </w:rPr>
        <w:t>15</w:t>
      </w:r>
      <w:r w:rsidRPr="00F351F5">
        <w:rPr>
          <w:rFonts w:ascii="仿宋_GB2312" w:eastAsia="仿宋_GB2312" w:hint="eastAsia"/>
          <w:color w:val="000000"/>
          <w:sz w:val="32"/>
          <w:szCs w:val="32"/>
        </w:rPr>
        <w:t>分（含</w:t>
      </w:r>
      <w:r w:rsidRPr="00F2216C">
        <w:rPr>
          <w:rFonts w:eastAsia="仿宋_GB2312"/>
          <w:color w:val="000000"/>
          <w:sz w:val="32"/>
          <w:szCs w:val="32"/>
        </w:rPr>
        <w:t>15</w:t>
      </w:r>
      <w:r w:rsidRPr="00F351F5">
        <w:rPr>
          <w:rFonts w:ascii="仿宋_GB2312" w:eastAsia="仿宋_GB2312" w:hint="eastAsia"/>
          <w:color w:val="000000"/>
          <w:sz w:val="32"/>
          <w:szCs w:val="32"/>
        </w:rPr>
        <w:t>分）以下的，由监区计分考核评审小组进行审批。当月累计加分或扣分在</w:t>
      </w:r>
      <w:r w:rsidRPr="00F2216C">
        <w:rPr>
          <w:rFonts w:eastAsia="仿宋_GB2312"/>
          <w:color w:val="000000"/>
          <w:sz w:val="32"/>
          <w:szCs w:val="32"/>
        </w:rPr>
        <w:t>15</w:t>
      </w:r>
      <w:r w:rsidRPr="00F351F5">
        <w:rPr>
          <w:rFonts w:ascii="仿宋_GB2312" w:eastAsia="仿宋_GB2312" w:hint="eastAsia"/>
          <w:color w:val="000000"/>
          <w:sz w:val="32"/>
          <w:szCs w:val="32"/>
        </w:rPr>
        <w:t>分以上的，由监区报监狱计分考核评审委员会审批。</w:t>
      </w:r>
    </w:p>
    <w:p w:rsidR="00B50337" w:rsidRPr="00F351F5" w:rsidRDefault="00B50337" w:rsidP="00B50337">
      <w:pPr>
        <w:rPr>
          <w:rFonts w:ascii="仿宋_GB2312" w:eastAsia="仿宋_GB2312"/>
          <w:color w:val="000000"/>
          <w:sz w:val="32"/>
          <w:szCs w:val="32"/>
        </w:rPr>
      </w:pPr>
      <w:r w:rsidRPr="00F351F5">
        <w:rPr>
          <w:rFonts w:ascii="仿宋_GB2312" w:eastAsia="仿宋_GB2312" w:hint="eastAsia"/>
          <w:color w:val="000000"/>
          <w:sz w:val="32"/>
          <w:szCs w:val="32"/>
        </w:rPr>
        <w:t xml:space="preserve">    每部分考核内容月加分分值不得超过其基础分的50%。</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第二十三条</w:t>
      </w:r>
      <w:r w:rsidRPr="00F351F5">
        <w:rPr>
          <w:rFonts w:ascii="仿宋_GB2312" w:eastAsia="仿宋_GB2312" w:hint="eastAsia"/>
          <w:color w:val="000000"/>
          <w:sz w:val="32"/>
          <w:szCs w:val="32"/>
        </w:rPr>
        <w:t xml:space="preserve">  罪犯劳动岗位分为三类：</w:t>
      </w:r>
    </w:p>
    <w:p w:rsidR="00B50337" w:rsidRPr="00F351F5" w:rsidRDefault="00B50337" w:rsidP="00B50337">
      <w:pPr>
        <w:ind w:firstLineChars="200" w:firstLine="622"/>
        <w:rPr>
          <w:rFonts w:ascii="仿宋_GB2312" w:eastAsia="仿宋_GB2312"/>
          <w:bCs/>
          <w:color w:val="000000"/>
          <w:sz w:val="32"/>
          <w:szCs w:val="32"/>
        </w:rPr>
      </w:pPr>
      <w:r w:rsidRPr="00F351F5">
        <w:rPr>
          <w:rFonts w:ascii="仿宋_GB2312" w:eastAsia="仿宋_GB2312" w:hint="eastAsia"/>
          <w:color w:val="000000"/>
          <w:sz w:val="32"/>
          <w:szCs w:val="32"/>
        </w:rPr>
        <w:t>直接生产劳动岗位和特殊监护</w:t>
      </w:r>
      <w:r w:rsidRPr="00F351F5">
        <w:rPr>
          <w:rFonts w:ascii="仿宋_GB2312" w:eastAsia="仿宋_GB2312" w:hint="eastAsia"/>
          <w:bCs/>
          <w:color w:val="000000"/>
          <w:sz w:val="32"/>
          <w:szCs w:val="32"/>
        </w:rPr>
        <w:t>罪犯</w:t>
      </w:r>
      <w:r w:rsidRPr="00F351F5">
        <w:rPr>
          <w:rFonts w:ascii="仿宋_GB2312" w:eastAsia="仿宋_GB2312" w:hint="eastAsia"/>
          <w:color w:val="000000"/>
          <w:sz w:val="32"/>
          <w:szCs w:val="32"/>
        </w:rPr>
        <w:t>；</w:t>
      </w:r>
    </w:p>
    <w:p w:rsidR="00B50337" w:rsidRPr="00F351F5" w:rsidRDefault="00B50337" w:rsidP="00B50337">
      <w:pPr>
        <w:rPr>
          <w:rFonts w:ascii="仿宋_GB2312" w:eastAsia="仿宋_GB2312"/>
          <w:color w:val="000000"/>
          <w:sz w:val="32"/>
          <w:szCs w:val="32"/>
        </w:rPr>
      </w:pPr>
      <w:r w:rsidRPr="00F351F5">
        <w:rPr>
          <w:rFonts w:ascii="仿宋_GB2312" w:eastAsia="仿宋_GB2312" w:hint="eastAsia"/>
          <w:color w:val="000000"/>
          <w:sz w:val="32"/>
          <w:szCs w:val="32"/>
        </w:rPr>
        <w:t xml:space="preserve">    辅助生产劳动岗位指辅助参加一线生产劳动的罪犯。</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勤杂劳动岗位指后勤岗位上的罪犯。</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直接生产劳动加分不得超过</w:t>
      </w:r>
      <w:r w:rsidRPr="00F2216C">
        <w:rPr>
          <w:rFonts w:eastAsia="仿宋_GB2312"/>
          <w:color w:val="000000"/>
          <w:sz w:val="32"/>
          <w:szCs w:val="32"/>
        </w:rPr>
        <w:t>5</w:t>
      </w:r>
      <w:r w:rsidRPr="00F351F5">
        <w:rPr>
          <w:rFonts w:ascii="仿宋_GB2312" w:eastAsia="仿宋_GB2312" w:hint="eastAsia"/>
          <w:color w:val="000000"/>
          <w:sz w:val="32"/>
          <w:szCs w:val="32"/>
        </w:rPr>
        <w:t>分，累计加分不得超过</w:t>
      </w:r>
      <w:r w:rsidRPr="00F2216C">
        <w:rPr>
          <w:rFonts w:eastAsia="仿宋_GB2312"/>
          <w:color w:val="000000"/>
          <w:sz w:val="32"/>
          <w:szCs w:val="32"/>
        </w:rPr>
        <w:t>10</w:t>
      </w:r>
      <w:r w:rsidRPr="00F351F5">
        <w:rPr>
          <w:rFonts w:ascii="仿宋_GB2312" w:eastAsia="仿宋_GB2312" w:hint="eastAsia"/>
          <w:color w:val="000000"/>
          <w:sz w:val="32"/>
          <w:szCs w:val="32"/>
        </w:rPr>
        <w:t>分；辅助生产劳动加分不得超过</w:t>
      </w:r>
      <w:r w:rsidRPr="00F2216C">
        <w:rPr>
          <w:rFonts w:eastAsia="仿宋_GB2312"/>
          <w:color w:val="000000"/>
          <w:sz w:val="32"/>
          <w:szCs w:val="32"/>
        </w:rPr>
        <w:t>3</w:t>
      </w:r>
      <w:r w:rsidRPr="00F351F5">
        <w:rPr>
          <w:rFonts w:ascii="仿宋_GB2312" w:eastAsia="仿宋_GB2312" w:hint="eastAsia"/>
          <w:color w:val="000000"/>
          <w:sz w:val="32"/>
          <w:szCs w:val="32"/>
        </w:rPr>
        <w:t>分，累计加分不得超过</w:t>
      </w:r>
      <w:r w:rsidRPr="00F2216C">
        <w:rPr>
          <w:rFonts w:eastAsia="仿宋_GB2312"/>
          <w:color w:val="000000"/>
          <w:sz w:val="32"/>
          <w:szCs w:val="32"/>
        </w:rPr>
        <w:t>8</w:t>
      </w:r>
      <w:r w:rsidRPr="00F351F5">
        <w:rPr>
          <w:rFonts w:ascii="仿宋_GB2312" w:eastAsia="仿宋_GB2312" w:hint="eastAsia"/>
          <w:color w:val="000000"/>
          <w:sz w:val="32"/>
          <w:szCs w:val="32"/>
        </w:rPr>
        <w:t>分；勤杂劳动岗位劳动加分不得超过</w:t>
      </w:r>
      <w:r w:rsidRPr="00F2216C">
        <w:rPr>
          <w:rFonts w:eastAsia="仿宋_GB2312"/>
          <w:color w:val="000000"/>
          <w:sz w:val="32"/>
          <w:szCs w:val="32"/>
        </w:rPr>
        <w:t>2</w:t>
      </w:r>
      <w:r w:rsidRPr="00F351F5">
        <w:rPr>
          <w:rFonts w:ascii="仿宋_GB2312" w:eastAsia="仿宋_GB2312" w:hint="eastAsia"/>
          <w:color w:val="000000"/>
          <w:sz w:val="32"/>
          <w:szCs w:val="32"/>
        </w:rPr>
        <w:t>分，累计加分不得超过</w:t>
      </w:r>
      <w:r w:rsidRPr="00F2216C">
        <w:rPr>
          <w:rFonts w:eastAsia="仿宋_GB2312"/>
          <w:color w:val="000000"/>
          <w:sz w:val="32"/>
          <w:szCs w:val="32"/>
        </w:rPr>
        <w:t>7</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有劳动定额的罪犯，超额完成定额的，每超</w:t>
      </w:r>
      <w:r w:rsidRPr="00F2216C">
        <w:rPr>
          <w:rFonts w:eastAsia="仿宋_GB2312"/>
          <w:color w:val="000000"/>
          <w:sz w:val="32"/>
          <w:szCs w:val="32"/>
        </w:rPr>
        <w:t>1%</w:t>
      </w:r>
      <w:r w:rsidRPr="00F351F5">
        <w:rPr>
          <w:rFonts w:ascii="仿宋_GB2312" w:eastAsia="仿宋_GB2312" w:hint="eastAsia"/>
          <w:color w:val="000000"/>
          <w:sz w:val="32"/>
          <w:szCs w:val="32"/>
        </w:rPr>
        <w:t>加</w:t>
      </w:r>
      <w:r w:rsidRPr="00F2216C">
        <w:rPr>
          <w:rFonts w:eastAsia="仿宋_GB2312"/>
          <w:color w:val="000000"/>
          <w:sz w:val="32"/>
          <w:szCs w:val="32"/>
        </w:rPr>
        <w:t>0.5</w:t>
      </w:r>
      <w:r w:rsidRPr="00F351F5">
        <w:rPr>
          <w:rFonts w:ascii="仿宋_GB2312" w:eastAsia="仿宋_GB2312" w:hint="eastAsia"/>
          <w:color w:val="000000"/>
          <w:sz w:val="32"/>
          <w:szCs w:val="32"/>
        </w:rPr>
        <w:t>分；无劳动定额的罪犯，其加分细则由监区报劳动能力管理鉴定小组审批后实施。</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第二十四条</w:t>
      </w:r>
      <w:r w:rsidRPr="00F351F5">
        <w:rPr>
          <w:rFonts w:ascii="仿宋_GB2312" w:eastAsia="仿宋_GB2312" w:hint="eastAsia"/>
          <w:color w:val="000000"/>
          <w:sz w:val="32"/>
          <w:szCs w:val="32"/>
        </w:rPr>
        <w:t xml:space="preserve">  罪犯每年度专项加分分值不得超过</w:t>
      </w:r>
      <w:r w:rsidRPr="00F2216C">
        <w:rPr>
          <w:rFonts w:eastAsia="仿宋_GB2312"/>
          <w:color w:val="000000"/>
          <w:sz w:val="32"/>
          <w:szCs w:val="32"/>
        </w:rPr>
        <w:t>600</w:t>
      </w:r>
      <w:r w:rsidRPr="00F351F5">
        <w:rPr>
          <w:rFonts w:ascii="仿宋_GB2312" w:eastAsia="仿宋_GB2312" w:hint="eastAsia"/>
          <w:color w:val="000000"/>
          <w:sz w:val="32"/>
          <w:szCs w:val="32"/>
        </w:rPr>
        <w:t>分。罪犯获得专项加分的，经监区合议后，报送监狱计分考核评审委员会合议审批。罪犯获得专项加分不影响其日常考核得分。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第二十五条</w:t>
      </w:r>
      <w:r w:rsidRPr="00F351F5">
        <w:rPr>
          <w:rFonts w:ascii="仿宋_GB2312" w:eastAsia="仿宋_GB2312" w:hint="eastAsia"/>
          <w:color w:val="000000"/>
          <w:sz w:val="32"/>
          <w:szCs w:val="32"/>
        </w:rPr>
        <w:t xml:space="preserve">  罪犯通过利用个人影响力和社会关系、提供虚假证明材料、贿赂等不正当手段获得考核分的，取消该项得分，并给予</w:t>
      </w:r>
      <w:r w:rsidRPr="00F351F5">
        <w:rPr>
          <w:rFonts w:ascii="仿宋_GB2312" w:eastAsia="仿宋_GB2312" w:hint="eastAsia"/>
          <w:bCs/>
          <w:color w:val="000000"/>
          <w:sz w:val="32"/>
          <w:szCs w:val="32"/>
        </w:rPr>
        <w:t>专项扣分。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第二十六条</w:t>
      </w:r>
      <w:r w:rsidRPr="00F351F5">
        <w:rPr>
          <w:rFonts w:ascii="仿宋_GB2312" w:eastAsia="仿宋_GB2312" w:hint="eastAsia"/>
          <w:color w:val="000000"/>
          <w:sz w:val="32"/>
          <w:szCs w:val="32"/>
        </w:rPr>
        <w:t xml:space="preserve">  罪犯对考核得分有异议的，可以自公示之日起</w:t>
      </w:r>
      <w:r w:rsidRPr="00F2216C">
        <w:rPr>
          <w:rFonts w:eastAsia="仿宋_GB2312"/>
          <w:color w:val="000000"/>
          <w:sz w:val="32"/>
          <w:szCs w:val="32"/>
        </w:rPr>
        <w:t>3</w:t>
      </w:r>
      <w:r w:rsidRPr="00F351F5">
        <w:rPr>
          <w:rFonts w:ascii="仿宋_GB2312" w:eastAsia="仿宋_GB2312" w:hint="eastAsia"/>
          <w:color w:val="000000"/>
          <w:sz w:val="32"/>
          <w:szCs w:val="32"/>
        </w:rPr>
        <w:t>个工作日内向监区计分考核小组提出书面复查申请；监区计分考核小组应当进行复查，于</w:t>
      </w:r>
      <w:r w:rsidRPr="00F2216C">
        <w:rPr>
          <w:rFonts w:eastAsia="仿宋_GB2312"/>
          <w:color w:val="000000"/>
          <w:sz w:val="32"/>
          <w:szCs w:val="32"/>
        </w:rPr>
        <w:t>3</w:t>
      </w:r>
      <w:r w:rsidRPr="00F351F5">
        <w:rPr>
          <w:rFonts w:ascii="仿宋_GB2312" w:eastAsia="仿宋_GB2312" w:hint="eastAsia"/>
          <w:color w:val="000000"/>
          <w:sz w:val="32"/>
          <w:szCs w:val="32"/>
        </w:rPr>
        <w:t>个工作日内作出书面复查意见。</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第二十七条</w:t>
      </w:r>
      <w:r w:rsidRPr="00F351F5">
        <w:rPr>
          <w:rFonts w:ascii="仿宋_GB2312" w:eastAsia="仿宋_GB2312" w:hint="eastAsia"/>
          <w:color w:val="000000"/>
          <w:sz w:val="32"/>
          <w:szCs w:val="32"/>
        </w:rPr>
        <w:t xml:space="preserve">  罪犯对监区计分考核评审小组的复查意见有异议的，可以自收到复查意见之日起</w:t>
      </w:r>
      <w:r w:rsidRPr="00F2216C">
        <w:rPr>
          <w:rFonts w:eastAsia="仿宋_GB2312"/>
          <w:color w:val="000000"/>
          <w:sz w:val="32"/>
          <w:szCs w:val="32"/>
        </w:rPr>
        <w:t>3</w:t>
      </w:r>
      <w:r w:rsidRPr="00F351F5">
        <w:rPr>
          <w:rFonts w:ascii="仿宋_GB2312" w:eastAsia="仿宋_GB2312" w:hint="eastAsia"/>
          <w:color w:val="000000"/>
          <w:sz w:val="32"/>
          <w:szCs w:val="32"/>
        </w:rPr>
        <w:t>个工作日内向监狱计分考核评审委员会提出书面复核申请；监狱计分考核评审委员会应当进行复核，于</w:t>
      </w:r>
      <w:r w:rsidRPr="00F2216C">
        <w:rPr>
          <w:rFonts w:eastAsia="仿宋_GB2312"/>
          <w:color w:val="000000"/>
          <w:sz w:val="32"/>
          <w:szCs w:val="32"/>
        </w:rPr>
        <w:t>3</w:t>
      </w:r>
      <w:r w:rsidRPr="00F351F5">
        <w:rPr>
          <w:rFonts w:ascii="仿宋_GB2312" w:eastAsia="仿宋_GB2312" w:hint="eastAsia"/>
          <w:color w:val="000000"/>
          <w:sz w:val="32"/>
          <w:szCs w:val="32"/>
        </w:rPr>
        <w:t>个工作日内作出书面复核意见。监狱计分考核评审委员会的复核意见为最终决定。</w:t>
      </w:r>
    </w:p>
    <w:p w:rsidR="00B50337" w:rsidRPr="00F351F5" w:rsidRDefault="00B50337" w:rsidP="00B50337">
      <w:pPr>
        <w:ind w:firstLineChars="200" w:firstLine="622"/>
        <w:rPr>
          <w:rFonts w:ascii="仿宋_GB2312" w:eastAsia="仿宋_GB2312"/>
          <w:color w:val="000000"/>
          <w:sz w:val="32"/>
          <w:szCs w:val="32"/>
        </w:rPr>
      </w:pPr>
    </w:p>
    <w:p w:rsidR="00B50337" w:rsidRPr="00F351F5" w:rsidRDefault="00B50337" w:rsidP="00B50337">
      <w:pPr>
        <w:jc w:val="center"/>
        <w:rPr>
          <w:rFonts w:ascii="仿宋_GB2312" w:eastAsia="仿宋_GB2312"/>
          <w:color w:val="000000"/>
          <w:sz w:val="32"/>
          <w:szCs w:val="32"/>
        </w:rPr>
      </w:pPr>
      <w:r w:rsidRPr="00F351F5">
        <w:rPr>
          <w:rFonts w:ascii="仿宋_GB2312" w:eastAsia="仿宋_GB2312" w:hint="eastAsia"/>
          <w:color w:val="000000"/>
          <w:sz w:val="32"/>
          <w:szCs w:val="32"/>
        </w:rPr>
        <w:t>第五章  计分考核结果的运用</w:t>
      </w:r>
    </w:p>
    <w:p w:rsidR="00B50337" w:rsidRPr="00F351F5" w:rsidRDefault="00B50337" w:rsidP="00B50337">
      <w:pPr>
        <w:jc w:val="center"/>
        <w:rPr>
          <w:rFonts w:ascii="仿宋_GB2312" w:eastAsia="仿宋_GB2312"/>
          <w:color w:val="000000"/>
          <w:sz w:val="32"/>
          <w:szCs w:val="32"/>
        </w:rPr>
      </w:pP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第二十八条</w:t>
      </w:r>
      <w:r w:rsidRPr="00F351F5">
        <w:rPr>
          <w:rFonts w:ascii="仿宋_GB2312" w:eastAsia="仿宋_GB2312" w:hint="eastAsia"/>
          <w:color w:val="000000"/>
          <w:sz w:val="32"/>
          <w:szCs w:val="32"/>
        </w:rPr>
        <w:t xml:space="preserve">  罪犯考核积分达到</w:t>
      </w:r>
      <w:r w:rsidRPr="00F2216C">
        <w:rPr>
          <w:rFonts w:eastAsia="仿宋_GB2312"/>
          <w:color w:val="000000"/>
          <w:sz w:val="32"/>
          <w:szCs w:val="32"/>
        </w:rPr>
        <w:t>600</w:t>
      </w:r>
      <w:r w:rsidRPr="00F351F5">
        <w:rPr>
          <w:rFonts w:ascii="仿宋_GB2312" w:eastAsia="仿宋_GB2312" w:hint="eastAsia"/>
          <w:color w:val="000000"/>
          <w:sz w:val="32"/>
          <w:szCs w:val="32"/>
        </w:rPr>
        <w:t>分，且在考核周期内任一考核部分得分分别不低于基础分</w:t>
      </w:r>
      <w:r w:rsidRPr="00F2216C">
        <w:rPr>
          <w:rFonts w:eastAsia="仿宋_GB2312"/>
          <w:color w:val="000000"/>
          <w:sz w:val="32"/>
          <w:szCs w:val="32"/>
        </w:rPr>
        <w:t>60%</w:t>
      </w:r>
      <w:r w:rsidRPr="00F351F5">
        <w:rPr>
          <w:rFonts w:ascii="仿宋_GB2312" w:eastAsia="仿宋_GB2312" w:hint="eastAsia"/>
          <w:color w:val="000000"/>
          <w:sz w:val="32"/>
          <w:szCs w:val="32"/>
        </w:rPr>
        <w:t>的，经监区计分考核评审小组审查并报监狱计分考核评审委员会合议批准后，给予一次表扬；考核积分达到</w:t>
      </w:r>
      <w:r w:rsidRPr="00F2216C">
        <w:rPr>
          <w:rFonts w:eastAsia="仿宋_GB2312"/>
          <w:color w:val="000000"/>
          <w:sz w:val="32"/>
          <w:szCs w:val="32"/>
        </w:rPr>
        <w:t>600</w:t>
      </w:r>
      <w:r w:rsidRPr="00F351F5">
        <w:rPr>
          <w:rFonts w:ascii="仿宋_GB2312" w:eastAsia="仿宋_GB2312" w:hint="eastAsia"/>
          <w:color w:val="000000"/>
          <w:sz w:val="32"/>
          <w:szCs w:val="32"/>
        </w:rPr>
        <w:t>分，在考核周期内任一部分考核扣分的，且考核得分低于其基础分</w:t>
      </w:r>
      <w:r w:rsidRPr="00F2216C">
        <w:rPr>
          <w:rFonts w:eastAsia="仿宋_GB2312"/>
          <w:color w:val="000000"/>
          <w:sz w:val="32"/>
          <w:szCs w:val="32"/>
        </w:rPr>
        <w:t>60%</w:t>
      </w:r>
      <w:r w:rsidRPr="00F351F5">
        <w:rPr>
          <w:rFonts w:ascii="仿宋_GB2312" w:eastAsia="仿宋_GB2312" w:hint="eastAsia"/>
          <w:color w:val="000000"/>
          <w:sz w:val="32"/>
          <w:szCs w:val="32"/>
        </w:rPr>
        <w:t>的，仅给予物质奖励。给予表扬或者物质奖励的，扣除</w:t>
      </w:r>
      <w:r w:rsidRPr="00F2216C">
        <w:rPr>
          <w:rFonts w:eastAsia="仿宋_GB2312"/>
          <w:color w:val="000000"/>
          <w:sz w:val="32"/>
          <w:szCs w:val="32"/>
        </w:rPr>
        <w:t>600</w:t>
      </w:r>
      <w:r w:rsidRPr="00F351F5">
        <w:rPr>
          <w:rFonts w:ascii="仿宋_GB2312" w:eastAsia="仿宋_GB2312" w:hint="eastAsia"/>
          <w:color w:val="000000"/>
          <w:sz w:val="32"/>
          <w:szCs w:val="32"/>
        </w:rPr>
        <w:t>分，剩余积分转入下一个考核周期。</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罪犯考核积分达到</w:t>
      </w:r>
      <w:r w:rsidRPr="00F2216C">
        <w:rPr>
          <w:rFonts w:eastAsia="仿宋_GB2312"/>
          <w:color w:val="000000"/>
          <w:sz w:val="32"/>
          <w:szCs w:val="32"/>
        </w:rPr>
        <w:t>600</w:t>
      </w:r>
      <w:r w:rsidRPr="00F351F5">
        <w:rPr>
          <w:rFonts w:ascii="仿宋_GB2312" w:eastAsia="仿宋_GB2312" w:hint="eastAsia"/>
          <w:color w:val="000000"/>
          <w:sz w:val="32"/>
          <w:szCs w:val="32"/>
        </w:rPr>
        <w:t>分，在考核周期内因病住院治疗，无法参加生产劳动，扣除劳动改造考核分数，其他考核部分无扣分的，可以认定为符合表扬奖励条件，给予一次表扬。</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罪犯符合表扬奖励条件，但因个人意愿选择物质奖励的，需由本人提出申请，经监区合议，上报监狱计分考核评审委员会审批、公示后，方可获得物质奖励。</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第二十九条</w:t>
      </w:r>
      <w:r w:rsidRPr="00F351F5">
        <w:rPr>
          <w:rFonts w:ascii="仿宋_GB2312" w:eastAsia="仿宋_GB2312" w:hint="eastAsia"/>
          <w:color w:val="000000"/>
          <w:sz w:val="32"/>
          <w:szCs w:val="32"/>
        </w:rPr>
        <w:t xml:space="preserve">  监狱设立罪犯物质奖励基金，从狱政管理经费列支。</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罪犯符合表扬奖励条件，可以因个人意愿选择物质奖励的，奖励标准为人民币</w:t>
      </w:r>
      <w:r w:rsidRPr="00F2216C">
        <w:rPr>
          <w:rFonts w:eastAsia="仿宋_GB2312"/>
          <w:color w:val="000000"/>
          <w:sz w:val="32"/>
          <w:szCs w:val="32"/>
        </w:rPr>
        <w:t>300</w:t>
      </w:r>
      <w:r w:rsidRPr="00F351F5">
        <w:rPr>
          <w:rFonts w:ascii="仿宋_GB2312" w:eastAsia="仿宋_GB2312" w:hint="eastAsia"/>
          <w:color w:val="000000"/>
          <w:sz w:val="32"/>
          <w:szCs w:val="32"/>
        </w:rPr>
        <w:t>元。</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下列罪犯考核分数达到</w:t>
      </w:r>
      <w:r w:rsidRPr="00F2216C">
        <w:rPr>
          <w:rFonts w:eastAsia="仿宋_GB2312"/>
          <w:color w:val="000000"/>
          <w:sz w:val="32"/>
          <w:szCs w:val="32"/>
        </w:rPr>
        <w:t>600</w:t>
      </w:r>
      <w:r w:rsidRPr="00F351F5">
        <w:rPr>
          <w:rFonts w:ascii="仿宋_GB2312" w:eastAsia="仿宋_GB2312" w:hint="eastAsia"/>
          <w:color w:val="000000"/>
          <w:sz w:val="32"/>
          <w:szCs w:val="32"/>
        </w:rPr>
        <w:t>分，仅给予物质奖励，标准为人民币</w:t>
      </w:r>
      <w:r w:rsidRPr="00F2216C">
        <w:rPr>
          <w:rFonts w:eastAsia="仿宋_GB2312"/>
          <w:color w:val="000000"/>
          <w:sz w:val="32"/>
          <w:szCs w:val="32"/>
        </w:rPr>
        <w:t>100</w:t>
      </w:r>
      <w:r w:rsidRPr="00F351F5">
        <w:rPr>
          <w:rFonts w:ascii="仿宋_GB2312" w:eastAsia="仿宋_GB2312" w:hint="eastAsia"/>
          <w:color w:val="000000"/>
          <w:sz w:val="32"/>
          <w:szCs w:val="32"/>
        </w:rPr>
        <w:t>元。</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（一）各项考核指标的任一部分，月均考核得分低于其基础分</w:t>
      </w:r>
      <w:r w:rsidRPr="00F2216C">
        <w:rPr>
          <w:rFonts w:eastAsia="仿宋_GB2312"/>
          <w:color w:val="000000"/>
          <w:sz w:val="32"/>
          <w:szCs w:val="32"/>
        </w:rPr>
        <w:t>60%</w:t>
      </w:r>
      <w:r w:rsidRPr="00F351F5">
        <w:rPr>
          <w:rFonts w:ascii="仿宋_GB2312" w:eastAsia="仿宋_GB2312" w:hint="eastAsia"/>
          <w:color w:val="000000"/>
          <w:sz w:val="32"/>
          <w:szCs w:val="32"/>
        </w:rPr>
        <w:t>的；</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（二）死刑缓期二年执行，且在二年缓刑期内的罪犯；</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（三）其他可以列入的罪犯。</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第三十条</w:t>
      </w:r>
      <w:r w:rsidRPr="00F351F5">
        <w:rPr>
          <w:rFonts w:ascii="仿宋_GB2312" w:eastAsia="仿宋_GB2312" w:hint="eastAsia"/>
          <w:color w:val="000000"/>
          <w:sz w:val="32"/>
          <w:szCs w:val="32"/>
        </w:rPr>
        <w:t xml:space="preserve">  监区于计分考核结果公示完毕后</w:t>
      </w:r>
      <w:r w:rsidRPr="00F2216C">
        <w:rPr>
          <w:rFonts w:eastAsia="仿宋_GB2312"/>
          <w:color w:val="000000"/>
          <w:sz w:val="32"/>
          <w:szCs w:val="32"/>
        </w:rPr>
        <w:t>3</w:t>
      </w:r>
      <w:r w:rsidRPr="00F351F5">
        <w:rPr>
          <w:rFonts w:ascii="仿宋_GB2312" w:eastAsia="仿宋_GB2312" w:hint="eastAsia"/>
          <w:color w:val="000000"/>
          <w:sz w:val="32"/>
          <w:szCs w:val="32"/>
        </w:rPr>
        <w:t>个工作日内将符合表扬、物质奖励的罪犯名单报监狱计分考核评审委员会审核。监狱计分考核评审委员会于</w:t>
      </w:r>
      <w:r w:rsidRPr="00F2216C">
        <w:rPr>
          <w:rFonts w:eastAsia="仿宋_GB2312"/>
          <w:color w:val="000000"/>
          <w:sz w:val="32"/>
          <w:szCs w:val="32"/>
        </w:rPr>
        <w:t>3</w:t>
      </w:r>
      <w:r w:rsidRPr="00F351F5">
        <w:rPr>
          <w:rFonts w:ascii="仿宋_GB2312" w:eastAsia="仿宋_GB2312" w:hint="eastAsia"/>
          <w:color w:val="000000"/>
          <w:sz w:val="32"/>
          <w:szCs w:val="32"/>
        </w:rPr>
        <w:t>个工作日内审核完毕，监区于次日将审核结果进行公示。公示完毕后由监狱向获得表扬的罪犯颁发奖励证，向获得物质奖励的罪犯发放物质奖励通知单。</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第三十一条</w:t>
      </w:r>
      <w:r w:rsidRPr="00F351F5">
        <w:rPr>
          <w:rFonts w:ascii="仿宋_GB2312" w:eastAsia="仿宋_GB2312" w:hint="eastAsia"/>
          <w:color w:val="000000"/>
          <w:sz w:val="32"/>
          <w:szCs w:val="32"/>
        </w:rPr>
        <w:t xml:space="preserve">  监狱根据计分考核结果，除给予罪犯表扬、物质奖励外，可以依照有关规定在活动范围、通讯会见、生活待遇、文体活动等方面给予罪犯不同的处遇。</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第三十二条</w:t>
      </w:r>
      <w:r w:rsidRPr="00F351F5">
        <w:rPr>
          <w:rFonts w:ascii="仿宋_GB2312" w:eastAsia="仿宋_GB2312" w:hint="eastAsia"/>
          <w:color w:val="000000"/>
          <w:sz w:val="32"/>
          <w:szCs w:val="32"/>
        </w:rPr>
        <w:t xml:space="preserve">  罪犯受到警告、记过、禁闭处分的，分别给予专项扣分</w:t>
      </w:r>
      <w:r w:rsidRPr="00F2216C">
        <w:rPr>
          <w:rFonts w:eastAsia="仿宋_GB2312"/>
          <w:color w:val="000000"/>
          <w:sz w:val="32"/>
          <w:szCs w:val="32"/>
        </w:rPr>
        <w:t>300</w:t>
      </w:r>
      <w:r w:rsidRPr="00F351F5">
        <w:rPr>
          <w:rFonts w:ascii="仿宋_GB2312" w:eastAsia="仿宋_GB2312" w:hint="eastAsia"/>
          <w:color w:val="000000"/>
          <w:sz w:val="32"/>
          <w:szCs w:val="32"/>
        </w:rPr>
        <w:t>分、</w:t>
      </w:r>
      <w:r w:rsidRPr="00F2216C">
        <w:rPr>
          <w:rFonts w:eastAsia="仿宋_GB2312"/>
          <w:color w:val="000000"/>
          <w:sz w:val="32"/>
          <w:szCs w:val="32"/>
        </w:rPr>
        <w:t>600</w:t>
      </w:r>
      <w:r w:rsidRPr="00F351F5">
        <w:rPr>
          <w:rFonts w:ascii="仿宋_GB2312" w:eastAsia="仿宋_GB2312" w:hint="eastAsia"/>
          <w:color w:val="000000"/>
          <w:sz w:val="32"/>
          <w:szCs w:val="32"/>
        </w:rPr>
        <w:t>分、</w:t>
      </w:r>
      <w:r w:rsidRPr="00F2216C">
        <w:rPr>
          <w:rFonts w:eastAsia="仿宋_GB2312"/>
          <w:color w:val="000000"/>
          <w:sz w:val="32"/>
          <w:szCs w:val="32"/>
        </w:rPr>
        <w:t>900</w:t>
      </w:r>
      <w:r w:rsidRPr="00F351F5">
        <w:rPr>
          <w:rFonts w:ascii="仿宋_GB2312" w:eastAsia="仿宋_GB2312" w:hint="eastAsia"/>
          <w:color w:val="000000"/>
          <w:sz w:val="32"/>
          <w:szCs w:val="32"/>
        </w:rPr>
        <w:t>分。受到禁闭处罚的，同时取消已有的考核积分和未使用的奖励，禁闭期间的考核基础分计</w:t>
      </w:r>
      <w:r w:rsidRPr="00F2216C">
        <w:rPr>
          <w:rFonts w:eastAsia="仿宋_GB2312"/>
          <w:color w:val="000000"/>
          <w:sz w:val="32"/>
          <w:szCs w:val="32"/>
        </w:rPr>
        <w:t>0</w:t>
      </w:r>
      <w:r w:rsidRPr="00F351F5">
        <w:rPr>
          <w:rFonts w:ascii="仿宋_GB2312" w:eastAsia="仿宋_GB2312" w:hint="eastAsia"/>
          <w:color w:val="000000"/>
          <w:sz w:val="32"/>
          <w:szCs w:val="32"/>
        </w:rPr>
        <w:t>分。原考核积分为负分的，保留负分。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罪犯因违纪行为受到严管教育的，当月给予专项扣分</w:t>
      </w:r>
      <w:r w:rsidRPr="00F2216C">
        <w:rPr>
          <w:rFonts w:eastAsia="仿宋_GB2312"/>
          <w:color w:val="000000"/>
          <w:sz w:val="32"/>
          <w:szCs w:val="32"/>
        </w:rPr>
        <w:t>100</w:t>
      </w:r>
      <w:r w:rsidRPr="00F351F5">
        <w:rPr>
          <w:rFonts w:ascii="仿宋_GB2312" w:eastAsia="仿宋_GB2312" w:hint="eastAsia"/>
          <w:color w:val="000000"/>
          <w:sz w:val="32"/>
          <w:szCs w:val="32"/>
        </w:rPr>
        <w:t>分，次月严管期间不参加计分考核，解除严管次月</w:t>
      </w:r>
      <w:r w:rsidRPr="00F2216C">
        <w:rPr>
          <w:rFonts w:eastAsia="仿宋_GB2312"/>
          <w:color w:val="000000"/>
          <w:sz w:val="32"/>
          <w:szCs w:val="32"/>
        </w:rPr>
        <w:t>1</w:t>
      </w:r>
      <w:r w:rsidRPr="00F351F5">
        <w:rPr>
          <w:rFonts w:ascii="仿宋_GB2312" w:eastAsia="仿宋_GB2312" w:hint="eastAsia"/>
          <w:color w:val="000000"/>
          <w:sz w:val="32"/>
          <w:szCs w:val="32"/>
        </w:rPr>
        <w:t>日开始继续计分考核。严管教育期间出现扣分情况的，计算为负分。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原判死刑缓期二年执行的罪犯经法院裁定减为无期徒刑，从缓刑二年期满之日起计分考核正分清零，负分保留。</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原判无期徒刑的罪犯经法院裁定减为有期徒刑，从裁定之日起计分考核奖励和正分清零、负分保留。</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int="eastAsia"/>
          <w:color w:val="000000"/>
          <w:sz w:val="32"/>
          <w:szCs w:val="32"/>
        </w:rPr>
        <w:t>行政奖励评定当月及前一个月，罪犯受到严管或警告、记过、禁闭的，应取消其评奖资格。</w:t>
      </w:r>
    </w:p>
    <w:p w:rsidR="00B50337" w:rsidRPr="00F351F5" w:rsidRDefault="00B50337" w:rsidP="00B50337">
      <w:pPr>
        <w:ind w:firstLineChars="200" w:firstLine="622"/>
        <w:rPr>
          <w:rFonts w:ascii="仿宋_GB2312" w:eastAsia="仿宋_GB2312" w:hAnsi="黑体"/>
          <w:color w:val="000000"/>
          <w:sz w:val="32"/>
          <w:szCs w:val="32"/>
        </w:rPr>
      </w:pPr>
      <w:r w:rsidRPr="00F351F5">
        <w:rPr>
          <w:rFonts w:ascii="仿宋_GB2312" w:eastAsia="仿宋_GB2312" w:hAnsi="黑体" w:hint="eastAsia"/>
          <w:color w:val="000000"/>
          <w:sz w:val="32"/>
          <w:szCs w:val="32"/>
        </w:rPr>
        <w:t>第三十三条  罪犯在服刑期间隐瞒其真实身份的，从其身份查实之日起，</w:t>
      </w:r>
      <w:r w:rsidRPr="00F351F5">
        <w:rPr>
          <w:rFonts w:ascii="仿宋_GB2312" w:eastAsia="仿宋_GB2312" w:hint="eastAsia"/>
          <w:color w:val="000000"/>
          <w:sz w:val="32"/>
          <w:szCs w:val="32"/>
        </w:rPr>
        <w:t>取消已有的考核积分和未使用的奖励，原考核积分为负分的，保留负分。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第三十四条</w:t>
      </w:r>
      <w:r w:rsidRPr="00F351F5">
        <w:rPr>
          <w:rFonts w:ascii="仿宋_GB2312" w:eastAsia="仿宋_GB2312" w:hint="eastAsia"/>
          <w:color w:val="000000"/>
          <w:sz w:val="32"/>
          <w:szCs w:val="32"/>
        </w:rPr>
        <w:t xml:space="preserve">  罪犯在服刑期间又犯罪的，取消已有的考核奖励和积分。以新执行通知书日期为新入监日期，重新进行入监教育后，开始计分考核。原考核积分为负分的，保留负分。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第三十五条</w:t>
      </w:r>
      <w:r w:rsidRPr="00F351F5">
        <w:rPr>
          <w:rFonts w:ascii="仿宋_GB2312" w:eastAsia="仿宋_GB2312" w:hint="eastAsia"/>
          <w:color w:val="000000"/>
          <w:sz w:val="32"/>
          <w:szCs w:val="32"/>
        </w:rPr>
        <w:t xml:space="preserve">  罪犯暂予监外执行期间不进行计分考核，自收监次月起继续计分考核，原有的考核积分和奖励有效。因违反暂予监外执行监督管理规定被收监执行的，扣减考核分</w:t>
      </w:r>
      <w:r w:rsidRPr="00F2216C">
        <w:rPr>
          <w:rFonts w:eastAsia="仿宋_GB2312"/>
          <w:color w:val="000000"/>
          <w:sz w:val="32"/>
          <w:szCs w:val="32"/>
        </w:rPr>
        <w:t>600</w:t>
      </w:r>
      <w:r w:rsidRPr="00F351F5">
        <w:rPr>
          <w:rFonts w:ascii="仿宋_GB2312" w:eastAsia="仿宋_GB2312" w:hint="eastAsia"/>
          <w:color w:val="000000"/>
          <w:sz w:val="32"/>
          <w:szCs w:val="32"/>
        </w:rPr>
        <w:t>分。</w:t>
      </w:r>
    </w:p>
    <w:p w:rsidR="00B50337" w:rsidRPr="00F351F5" w:rsidRDefault="00B50337" w:rsidP="00B50337">
      <w:pPr>
        <w:ind w:firstLineChars="200" w:firstLine="622"/>
        <w:rPr>
          <w:rFonts w:ascii="仿宋_GB2312" w:eastAsia="仿宋_GB2312"/>
          <w:bCs/>
          <w:color w:val="000000"/>
          <w:sz w:val="32"/>
          <w:szCs w:val="32"/>
        </w:rPr>
      </w:pPr>
      <w:r w:rsidRPr="00F351F5">
        <w:rPr>
          <w:rFonts w:ascii="仿宋_GB2312" w:eastAsia="仿宋_GB2312" w:hAnsi="黑体" w:hint="eastAsia"/>
          <w:color w:val="000000"/>
          <w:sz w:val="32"/>
          <w:szCs w:val="32"/>
        </w:rPr>
        <w:t>第三十六条</w:t>
      </w:r>
      <w:r w:rsidRPr="00F351F5">
        <w:rPr>
          <w:rFonts w:ascii="仿宋_GB2312" w:eastAsia="仿宋_GB2312" w:hint="eastAsia"/>
          <w:color w:val="000000"/>
          <w:sz w:val="32"/>
          <w:szCs w:val="32"/>
        </w:rPr>
        <w:t xml:space="preserve">  罪犯因涉嫌违法犯罪被立案侦查，经查证有违法犯罪行为的，</w:t>
      </w:r>
      <w:r w:rsidRPr="00F351F5">
        <w:rPr>
          <w:rFonts w:ascii="仿宋_GB2312" w:eastAsia="仿宋_GB2312" w:hint="eastAsia"/>
          <w:bCs/>
          <w:color w:val="000000"/>
          <w:sz w:val="32"/>
          <w:szCs w:val="32"/>
        </w:rPr>
        <w:t>取消其已有的考核积分和奖励，</w:t>
      </w:r>
      <w:r w:rsidRPr="00F351F5">
        <w:rPr>
          <w:rFonts w:ascii="仿宋_GB2312" w:eastAsia="仿宋_GB2312" w:hint="eastAsia"/>
          <w:color w:val="000000"/>
          <w:sz w:val="32"/>
          <w:szCs w:val="32"/>
        </w:rPr>
        <w:t>按新入监罪犯重新确定参加考核日，开始计分考核；经查证无违法犯罪行为的，保留已有的考核积分和奖励，按照罪犯立案前</w:t>
      </w:r>
      <w:r w:rsidRPr="00F2216C">
        <w:rPr>
          <w:rFonts w:eastAsia="仿宋_GB2312"/>
          <w:color w:val="000000"/>
          <w:sz w:val="32"/>
          <w:szCs w:val="32"/>
        </w:rPr>
        <w:t>3</w:t>
      </w:r>
      <w:r w:rsidRPr="00F351F5">
        <w:rPr>
          <w:rFonts w:ascii="仿宋_GB2312" w:eastAsia="仿宋_GB2312" w:hint="eastAsia"/>
          <w:color w:val="000000"/>
          <w:sz w:val="32"/>
          <w:szCs w:val="32"/>
        </w:rPr>
        <w:t>个月的平均得分，计算其侦查期间的考核得分，</w:t>
      </w:r>
      <w:r w:rsidRPr="00F351F5">
        <w:rPr>
          <w:rFonts w:ascii="仿宋_GB2312" w:eastAsia="仿宋_GB2312" w:hint="eastAsia"/>
          <w:bCs/>
          <w:color w:val="000000"/>
          <w:sz w:val="32"/>
          <w:szCs w:val="32"/>
        </w:rPr>
        <w:t>不满</w:t>
      </w:r>
      <w:r w:rsidRPr="00F2216C">
        <w:rPr>
          <w:rFonts w:eastAsia="仿宋_GB2312"/>
          <w:bCs/>
          <w:color w:val="000000"/>
          <w:sz w:val="32"/>
          <w:szCs w:val="32"/>
        </w:rPr>
        <w:t>3</w:t>
      </w:r>
      <w:r w:rsidRPr="00F351F5">
        <w:rPr>
          <w:rFonts w:ascii="仿宋_GB2312" w:eastAsia="仿宋_GB2312" w:hint="eastAsia"/>
          <w:bCs/>
          <w:color w:val="000000"/>
          <w:sz w:val="32"/>
          <w:szCs w:val="32"/>
        </w:rPr>
        <w:t>个月的只计基础分。侦查期间罪犯不参与评奖。</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bCs/>
          <w:color w:val="000000"/>
          <w:sz w:val="32"/>
          <w:szCs w:val="32"/>
        </w:rPr>
        <w:t>第三十七条</w:t>
      </w:r>
      <w:r w:rsidRPr="00F351F5">
        <w:rPr>
          <w:rFonts w:ascii="仿宋_GB2312" w:eastAsia="仿宋_GB2312" w:hint="eastAsia"/>
          <w:bCs/>
          <w:color w:val="000000"/>
          <w:sz w:val="32"/>
          <w:szCs w:val="32"/>
        </w:rPr>
        <w:t xml:space="preserve">  罪犯因办案机关办理案件需要被解回侦查、起诉或者审判，办案机关认定构成犯罪的，取消其已有的考核积分和奖励，</w:t>
      </w:r>
      <w:r w:rsidRPr="00F351F5">
        <w:rPr>
          <w:rFonts w:ascii="仿宋_GB2312" w:eastAsia="仿宋_GB2312" w:hint="eastAsia"/>
          <w:color w:val="000000"/>
          <w:sz w:val="32"/>
          <w:szCs w:val="32"/>
        </w:rPr>
        <w:t>按新入监罪犯重新确定参加考核日，开始计分考核</w:t>
      </w:r>
      <w:r w:rsidRPr="00F351F5">
        <w:rPr>
          <w:rFonts w:ascii="仿宋_GB2312" w:eastAsia="仿宋_GB2312" w:hint="eastAsia"/>
          <w:b/>
          <w:color w:val="000000"/>
          <w:sz w:val="32"/>
          <w:szCs w:val="32"/>
        </w:rPr>
        <w:t>；</w:t>
      </w:r>
    </w:p>
    <w:p w:rsidR="00B50337" w:rsidRPr="00F351F5" w:rsidRDefault="00B50337" w:rsidP="00B50337">
      <w:pPr>
        <w:ind w:firstLineChars="200" w:firstLine="622"/>
        <w:rPr>
          <w:rFonts w:ascii="仿宋_GB2312" w:eastAsia="仿宋_GB2312"/>
          <w:bCs/>
          <w:color w:val="000000"/>
          <w:sz w:val="32"/>
          <w:szCs w:val="32"/>
        </w:rPr>
      </w:pPr>
      <w:r w:rsidRPr="00F351F5">
        <w:rPr>
          <w:rFonts w:ascii="仿宋_GB2312" w:eastAsia="仿宋_GB2312" w:hint="eastAsia"/>
          <w:bCs/>
          <w:color w:val="000000"/>
          <w:sz w:val="32"/>
          <w:szCs w:val="32"/>
        </w:rPr>
        <w:t>办案机关认定不构成犯罪或者因作证等原因被办案机关解回的，保留已有的考核积分和奖励，并按照解回前</w:t>
      </w:r>
      <w:r w:rsidRPr="00F2216C">
        <w:rPr>
          <w:rFonts w:eastAsia="仿宋_GB2312"/>
          <w:bCs/>
          <w:color w:val="000000"/>
          <w:sz w:val="32"/>
          <w:szCs w:val="32"/>
        </w:rPr>
        <w:t>3</w:t>
      </w:r>
      <w:r w:rsidRPr="00F351F5">
        <w:rPr>
          <w:rFonts w:ascii="仿宋_GB2312" w:eastAsia="仿宋_GB2312" w:hint="eastAsia"/>
          <w:bCs/>
          <w:color w:val="000000"/>
          <w:sz w:val="32"/>
          <w:szCs w:val="32"/>
        </w:rPr>
        <w:t>个月的平均得分，计算其解回期间的考核得分，不满</w:t>
      </w:r>
      <w:r w:rsidRPr="00F2216C">
        <w:rPr>
          <w:rFonts w:eastAsia="仿宋_GB2312"/>
          <w:bCs/>
          <w:color w:val="000000"/>
          <w:sz w:val="32"/>
          <w:szCs w:val="32"/>
        </w:rPr>
        <w:t>3</w:t>
      </w:r>
      <w:r w:rsidRPr="00F351F5">
        <w:rPr>
          <w:rFonts w:ascii="仿宋_GB2312" w:eastAsia="仿宋_GB2312" w:hint="eastAsia"/>
          <w:bCs/>
          <w:color w:val="000000"/>
          <w:sz w:val="32"/>
          <w:szCs w:val="32"/>
        </w:rPr>
        <w:t>个月的计基础分。解回期间罪犯不参与评奖。</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第三十八条</w:t>
      </w:r>
      <w:r w:rsidRPr="00F351F5">
        <w:rPr>
          <w:rFonts w:ascii="仿宋_GB2312" w:eastAsia="仿宋_GB2312" w:hint="eastAsia"/>
          <w:color w:val="000000"/>
          <w:sz w:val="32"/>
          <w:szCs w:val="32"/>
        </w:rPr>
        <w:t xml:space="preserve">  罪犯依法提出申诉和控告的，不影响其考核得分。</w:t>
      </w:r>
    </w:p>
    <w:p w:rsidR="00B50337" w:rsidRPr="00F351F5" w:rsidRDefault="00B50337" w:rsidP="00B50337">
      <w:pPr>
        <w:ind w:firstLineChars="200" w:firstLine="622"/>
        <w:rPr>
          <w:rFonts w:ascii="仿宋_GB2312" w:eastAsia="仿宋_GB2312"/>
          <w:color w:val="000000"/>
          <w:sz w:val="32"/>
          <w:szCs w:val="32"/>
        </w:rPr>
      </w:pPr>
      <w:r w:rsidRPr="00F351F5">
        <w:rPr>
          <w:rFonts w:ascii="仿宋_GB2312" w:eastAsia="仿宋_GB2312" w:hAnsi="黑体" w:hint="eastAsia"/>
          <w:color w:val="000000"/>
          <w:sz w:val="32"/>
          <w:szCs w:val="32"/>
        </w:rPr>
        <w:t>第三十九条</w:t>
      </w:r>
      <w:r w:rsidRPr="00F351F5">
        <w:rPr>
          <w:rFonts w:ascii="仿宋_GB2312" w:eastAsia="仿宋_GB2312" w:hint="eastAsia"/>
          <w:color w:val="000000"/>
          <w:sz w:val="32"/>
          <w:szCs w:val="32"/>
        </w:rPr>
        <w:t xml:space="preserve">  罪犯跨监狱调动的，调出监狱应当将罪犯计分考核情况移交接收监狱，由接收监狱继续考核。</w:t>
      </w:r>
    </w:p>
    <w:p w:rsidR="00B50337" w:rsidRPr="00F351F5" w:rsidRDefault="00B50337" w:rsidP="00B50337">
      <w:pPr>
        <w:ind w:firstLineChars="200" w:firstLine="622"/>
        <w:rPr>
          <w:rFonts w:ascii="仿宋_GB2312" w:eastAsia="仿宋_GB2312"/>
          <w:color w:val="000000"/>
          <w:sz w:val="32"/>
          <w:szCs w:val="32"/>
        </w:rPr>
      </w:pPr>
    </w:p>
    <w:p w:rsidR="00B50337" w:rsidRPr="00F351F5" w:rsidRDefault="00B50337" w:rsidP="00B50337">
      <w:pPr>
        <w:jc w:val="center"/>
        <w:rPr>
          <w:rFonts w:ascii="仿宋_GB2312" w:eastAsia="仿宋_GB2312" w:hAnsi="黑体"/>
          <w:color w:val="000000"/>
          <w:sz w:val="32"/>
          <w:szCs w:val="32"/>
        </w:rPr>
      </w:pPr>
      <w:r w:rsidRPr="00F351F5">
        <w:rPr>
          <w:rFonts w:ascii="仿宋_GB2312" w:eastAsia="仿宋_GB2312" w:hAnsi="黑体" w:hint="eastAsia"/>
          <w:color w:val="000000"/>
          <w:sz w:val="32"/>
          <w:szCs w:val="32"/>
        </w:rPr>
        <w:t>第六章  附则</w:t>
      </w:r>
    </w:p>
    <w:p w:rsidR="00B50337" w:rsidRPr="00F351F5" w:rsidRDefault="00B50337" w:rsidP="00B50337">
      <w:pPr>
        <w:jc w:val="center"/>
        <w:rPr>
          <w:rFonts w:ascii="仿宋_GB2312" w:eastAsia="仿宋_GB2312" w:hAnsi="黑体"/>
          <w:color w:val="000000"/>
          <w:sz w:val="32"/>
          <w:szCs w:val="32"/>
        </w:rPr>
      </w:pPr>
    </w:p>
    <w:p w:rsidR="00F2216C" w:rsidRPr="00F351F5" w:rsidRDefault="00D86C36" w:rsidP="00F2216C">
      <w:pPr>
        <w:ind w:firstLineChars="300" w:firstLine="603"/>
        <w:rPr>
          <w:rFonts w:ascii="仿宋_GB2312" w:eastAsia="仿宋_GB2312"/>
          <w:color w:val="000000"/>
          <w:sz w:val="32"/>
          <w:szCs w:val="32"/>
        </w:rPr>
      </w:pPr>
      <w:hyperlink r:id="rId7" w:anchor="第十条" w:history="1">
        <w:r w:rsidR="00F2216C" w:rsidRPr="00F2216C">
          <w:rPr>
            <w:rStyle w:val="a5"/>
            <w:rFonts w:ascii="仿宋_GB2312" w:eastAsia="仿宋_GB2312" w:hAnsi="黑体" w:hint="eastAsia"/>
            <w:color w:val="000000"/>
            <w:sz w:val="32"/>
            <w:szCs w:val="32"/>
            <w:u w:val="none"/>
          </w:rPr>
          <w:t>第四十条</w:t>
        </w:r>
      </w:hyperlink>
      <w:r w:rsidR="00F2216C" w:rsidRPr="00F2216C">
        <w:rPr>
          <w:rFonts w:ascii="仿宋_GB2312" w:eastAsia="仿宋_GB2312" w:hint="eastAsia"/>
          <w:color w:val="000000"/>
          <w:sz w:val="32"/>
          <w:szCs w:val="32"/>
        </w:rPr>
        <w:t xml:space="preserve"> </w:t>
      </w:r>
      <w:r w:rsidR="00F2216C" w:rsidRPr="00F351F5">
        <w:rPr>
          <w:rFonts w:ascii="仿宋_GB2312" w:eastAsia="仿宋_GB2312" w:hint="eastAsia"/>
          <w:color w:val="000000"/>
          <w:sz w:val="32"/>
          <w:szCs w:val="32"/>
        </w:rPr>
        <w:t xml:space="preserve"> 计分考核罪犯工作实行监区合议，监狱计分考核评审办公室应当在监区呈报后</w:t>
      </w:r>
      <w:r w:rsidR="00F2216C" w:rsidRPr="00F2216C">
        <w:rPr>
          <w:rFonts w:eastAsia="仿宋_GB2312"/>
          <w:color w:val="000000"/>
          <w:sz w:val="32"/>
          <w:szCs w:val="32"/>
        </w:rPr>
        <w:t>3</w:t>
      </w:r>
      <w:r w:rsidR="00F2216C" w:rsidRPr="00F351F5">
        <w:rPr>
          <w:rFonts w:ascii="仿宋_GB2312" w:eastAsia="仿宋_GB2312" w:hint="eastAsia"/>
          <w:color w:val="000000"/>
          <w:sz w:val="32"/>
          <w:szCs w:val="32"/>
        </w:rPr>
        <w:t>个工作日内完成审核汇总工作。</w:t>
      </w:r>
    </w:p>
    <w:p w:rsidR="00F2216C" w:rsidRPr="00F351F5" w:rsidRDefault="00D86C36" w:rsidP="00F2216C">
      <w:pPr>
        <w:ind w:firstLineChars="300" w:firstLine="603"/>
        <w:rPr>
          <w:rFonts w:ascii="仿宋_GB2312" w:eastAsia="仿宋_GB2312"/>
          <w:color w:val="000000"/>
          <w:sz w:val="32"/>
          <w:szCs w:val="32"/>
        </w:rPr>
      </w:pPr>
      <w:hyperlink r:id="rId8" w:anchor="第十一条" w:history="1">
        <w:r w:rsidR="00F2216C" w:rsidRPr="00F2216C">
          <w:rPr>
            <w:rStyle w:val="a5"/>
            <w:rFonts w:ascii="仿宋_GB2312" w:eastAsia="仿宋_GB2312" w:hAnsi="黑体" w:hint="eastAsia"/>
            <w:color w:val="000000"/>
            <w:sz w:val="32"/>
            <w:szCs w:val="32"/>
            <w:u w:val="none"/>
          </w:rPr>
          <w:t>第四十一条</w:t>
        </w:r>
      </w:hyperlink>
      <w:r w:rsidR="00F2216C" w:rsidRPr="00F351F5">
        <w:rPr>
          <w:rFonts w:ascii="仿宋_GB2312" w:eastAsia="仿宋_GB2312" w:hint="eastAsia"/>
          <w:color w:val="000000"/>
          <w:sz w:val="32"/>
          <w:szCs w:val="32"/>
        </w:rPr>
        <w:t xml:space="preserve">　监狱给予罪犯奖扣分、表扬、物质奖励时，应当及时在监区内公示(罪犯检举违法违纪行为、提供有价值破案线索等不宜公示的情形除外），公示时间不少于</w:t>
      </w:r>
      <w:r w:rsidR="00F2216C" w:rsidRPr="00F2216C">
        <w:rPr>
          <w:rFonts w:eastAsia="仿宋_GB2312"/>
          <w:color w:val="000000"/>
          <w:sz w:val="32"/>
          <w:szCs w:val="32"/>
        </w:rPr>
        <w:t>3</w:t>
      </w:r>
      <w:r w:rsidR="00F2216C" w:rsidRPr="00F351F5">
        <w:rPr>
          <w:rFonts w:ascii="仿宋_GB2312" w:eastAsia="仿宋_GB2312" w:hint="eastAsia"/>
          <w:color w:val="000000"/>
          <w:sz w:val="32"/>
          <w:szCs w:val="32"/>
        </w:rPr>
        <w:t>天。</w:t>
      </w:r>
    </w:p>
    <w:p w:rsidR="00F2216C" w:rsidRPr="00F351F5" w:rsidRDefault="00D86C36" w:rsidP="00F2216C">
      <w:pPr>
        <w:ind w:firstLineChars="300" w:firstLine="603"/>
        <w:rPr>
          <w:rFonts w:ascii="仿宋_GB2312" w:eastAsia="仿宋_GB2312"/>
          <w:color w:val="000000"/>
          <w:sz w:val="32"/>
          <w:szCs w:val="32"/>
        </w:rPr>
      </w:pPr>
      <w:hyperlink r:id="rId9" w:anchor="第二十五条" w:history="1">
        <w:r w:rsidR="00F2216C" w:rsidRPr="00F2216C">
          <w:rPr>
            <w:rStyle w:val="a5"/>
            <w:rFonts w:ascii="仿宋_GB2312" w:eastAsia="仿宋_GB2312" w:hAnsi="黑体" w:hint="eastAsia"/>
            <w:color w:val="000000"/>
            <w:sz w:val="32"/>
            <w:szCs w:val="32"/>
            <w:u w:val="none"/>
          </w:rPr>
          <w:t>第四十二条</w:t>
        </w:r>
      </w:hyperlink>
      <w:r w:rsidR="00F2216C" w:rsidRPr="00F2216C">
        <w:rPr>
          <w:rFonts w:ascii="仿宋_GB2312" w:eastAsia="仿宋_GB2312" w:hint="eastAsia"/>
          <w:color w:val="000000"/>
          <w:sz w:val="32"/>
          <w:szCs w:val="32"/>
        </w:rPr>
        <w:t xml:space="preserve"> </w:t>
      </w:r>
      <w:r w:rsidR="00F2216C" w:rsidRPr="00F351F5">
        <w:rPr>
          <w:rFonts w:ascii="仿宋_GB2312" w:eastAsia="仿宋_GB2312" w:hint="eastAsia"/>
          <w:color w:val="000000"/>
          <w:sz w:val="32"/>
          <w:szCs w:val="32"/>
        </w:rPr>
        <w:t xml:space="preserve"> 监狱对罪犯的计分考核结果及相应奖励，及时将审批决定抄送派驻监检察机构，并将获奖情况作为依法提请减刑、假释的重要依据。</w:t>
      </w:r>
    </w:p>
    <w:p w:rsidR="00F2216C" w:rsidRPr="00F351F5" w:rsidRDefault="00D86C36" w:rsidP="00F2216C">
      <w:pPr>
        <w:ind w:firstLineChars="300" w:firstLine="603"/>
        <w:rPr>
          <w:rFonts w:ascii="仿宋_GB2312" w:eastAsia="仿宋_GB2312"/>
          <w:color w:val="000000"/>
          <w:sz w:val="32"/>
          <w:szCs w:val="32"/>
        </w:rPr>
      </w:pPr>
      <w:hyperlink r:id="rId10" w:anchor="第二十六条" w:history="1">
        <w:r w:rsidR="00F2216C" w:rsidRPr="00F2216C">
          <w:rPr>
            <w:rStyle w:val="a5"/>
            <w:rFonts w:ascii="仿宋_GB2312" w:eastAsia="仿宋_GB2312" w:hAnsi="黑体" w:hint="eastAsia"/>
            <w:color w:val="000000"/>
            <w:sz w:val="32"/>
            <w:szCs w:val="32"/>
            <w:u w:val="none"/>
          </w:rPr>
          <w:t>第四十三条</w:t>
        </w:r>
      </w:hyperlink>
      <w:r w:rsidR="00F2216C" w:rsidRPr="00F351F5">
        <w:rPr>
          <w:rFonts w:ascii="仿宋_GB2312" w:eastAsia="仿宋_GB2312" w:hint="eastAsia"/>
          <w:color w:val="000000"/>
          <w:sz w:val="32"/>
          <w:szCs w:val="32"/>
        </w:rPr>
        <w:t xml:space="preserve">  《罪犯计分考核评审细则》所列示条款</w:t>
      </w:r>
      <w:r w:rsidR="00F2216C">
        <w:rPr>
          <w:rFonts w:ascii="仿宋_GB2312" w:eastAsia="仿宋_GB2312" w:hint="eastAsia"/>
          <w:color w:val="000000"/>
          <w:sz w:val="32"/>
          <w:szCs w:val="32"/>
        </w:rPr>
        <w:t>（见附件2）</w:t>
      </w:r>
      <w:r w:rsidR="00F2216C" w:rsidRPr="00F351F5">
        <w:rPr>
          <w:rFonts w:ascii="仿宋_GB2312" w:eastAsia="仿宋_GB2312" w:hint="eastAsia"/>
          <w:color w:val="000000"/>
          <w:sz w:val="32"/>
          <w:szCs w:val="32"/>
        </w:rPr>
        <w:t>，是对罪犯进行加扣分的依据，不得突破。</w:t>
      </w:r>
    </w:p>
    <w:p w:rsidR="00F2216C" w:rsidRPr="00F351F5" w:rsidRDefault="00D86C36" w:rsidP="00F2216C">
      <w:pPr>
        <w:ind w:firstLineChars="300" w:firstLine="603"/>
        <w:rPr>
          <w:rFonts w:ascii="仿宋_GB2312" w:eastAsia="仿宋_GB2312"/>
          <w:color w:val="000000"/>
          <w:sz w:val="32"/>
          <w:szCs w:val="32"/>
        </w:rPr>
      </w:pPr>
      <w:hyperlink r:id="rId11" w:anchor="第二十八条" w:history="1">
        <w:r w:rsidR="00F2216C" w:rsidRPr="00F2216C">
          <w:rPr>
            <w:rStyle w:val="a5"/>
            <w:rFonts w:ascii="仿宋_GB2312" w:eastAsia="仿宋_GB2312" w:hAnsi="黑体" w:hint="eastAsia"/>
            <w:color w:val="000000"/>
            <w:sz w:val="32"/>
            <w:szCs w:val="32"/>
            <w:u w:val="none"/>
          </w:rPr>
          <w:t>第四十四条</w:t>
        </w:r>
      </w:hyperlink>
      <w:r w:rsidR="00F2216C" w:rsidRPr="00F351F5">
        <w:rPr>
          <w:rFonts w:ascii="仿宋_GB2312" w:eastAsia="仿宋_GB2312" w:hint="eastAsia"/>
          <w:color w:val="000000"/>
          <w:sz w:val="32"/>
          <w:szCs w:val="32"/>
        </w:rPr>
        <w:t xml:space="preserve">　本规定由天津市监狱管理局罪犯计分考核领导小组负责解释。 </w:t>
      </w:r>
    </w:p>
    <w:p w:rsidR="00F2216C" w:rsidRDefault="00D86C36" w:rsidP="00F2216C">
      <w:pPr>
        <w:ind w:firstLineChars="300" w:firstLine="603"/>
        <w:jc w:val="left"/>
        <w:rPr>
          <w:rFonts w:ascii="仿宋_GB2312" w:eastAsia="仿宋_GB2312"/>
          <w:color w:val="000000"/>
          <w:sz w:val="32"/>
          <w:szCs w:val="32"/>
        </w:rPr>
      </w:pPr>
      <w:hyperlink r:id="rId12" w:anchor="第二十九条" w:history="1">
        <w:r w:rsidR="00F2216C" w:rsidRPr="00F2216C">
          <w:rPr>
            <w:rStyle w:val="a5"/>
            <w:rFonts w:ascii="仿宋_GB2312" w:eastAsia="仿宋_GB2312" w:hAnsi="黑体" w:hint="eastAsia"/>
            <w:color w:val="000000"/>
            <w:sz w:val="32"/>
            <w:szCs w:val="32"/>
            <w:u w:val="none"/>
          </w:rPr>
          <w:t>第四十五条</w:t>
        </w:r>
      </w:hyperlink>
      <w:r w:rsidR="00F2216C" w:rsidRPr="00F351F5">
        <w:rPr>
          <w:rFonts w:ascii="仿宋_GB2312" w:eastAsia="仿宋_GB2312" w:hint="eastAsia"/>
          <w:color w:val="000000"/>
          <w:sz w:val="32"/>
          <w:szCs w:val="32"/>
        </w:rPr>
        <w:t xml:space="preserve">  本规定自</w:t>
      </w:r>
      <w:r w:rsidR="00F2216C" w:rsidRPr="00F2216C">
        <w:rPr>
          <w:rFonts w:eastAsia="仿宋_GB2312"/>
          <w:color w:val="000000"/>
          <w:sz w:val="32"/>
          <w:szCs w:val="32"/>
        </w:rPr>
        <w:t>2019</w:t>
      </w:r>
      <w:r w:rsidR="00F2216C" w:rsidRPr="00F351F5">
        <w:rPr>
          <w:rFonts w:ascii="仿宋_GB2312" w:eastAsia="仿宋_GB2312" w:hint="eastAsia"/>
          <w:color w:val="000000"/>
          <w:sz w:val="32"/>
          <w:szCs w:val="32"/>
        </w:rPr>
        <w:t>年</w:t>
      </w:r>
      <w:r w:rsidR="00F2216C" w:rsidRPr="00F2216C">
        <w:rPr>
          <w:rFonts w:eastAsia="仿宋_GB2312"/>
          <w:color w:val="000000"/>
          <w:sz w:val="32"/>
          <w:szCs w:val="32"/>
        </w:rPr>
        <w:t>7</w:t>
      </w:r>
      <w:r w:rsidR="00F2216C" w:rsidRPr="00F351F5">
        <w:rPr>
          <w:rFonts w:ascii="仿宋_GB2312" w:eastAsia="仿宋_GB2312" w:hint="eastAsia"/>
          <w:color w:val="000000"/>
          <w:sz w:val="32"/>
          <w:szCs w:val="32"/>
        </w:rPr>
        <w:t>月</w:t>
      </w:r>
      <w:r w:rsidR="00F2216C" w:rsidRPr="00F2216C">
        <w:rPr>
          <w:rFonts w:eastAsia="仿宋_GB2312"/>
          <w:color w:val="000000"/>
          <w:sz w:val="32"/>
          <w:szCs w:val="32"/>
        </w:rPr>
        <w:t>1</w:t>
      </w:r>
      <w:r w:rsidR="00F2216C" w:rsidRPr="00F351F5">
        <w:rPr>
          <w:rFonts w:ascii="仿宋_GB2312" w:eastAsia="仿宋_GB2312" w:hint="eastAsia"/>
          <w:color w:val="000000"/>
          <w:sz w:val="32"/>
          <w:szCs w:val="32"/>
        </w:rPr>
        <w:t>日起施行，原津狱发〔</w:t>
      </w:r>
      <w:r w:rsidR="00F2216C" w:rsidRPr="00F2216C">
        <w:rPr>
          <w:rFonts w:eastAsia="仿宋_GB2312"/>
          <w:color w:val="000000"/>
          <w:sz w:val="32"/>
          <w:szCs w:val="32"/>
        </w:rPr>
        <w:t>2018</w:t>
      </w:r>
      <w:r w:rsidR="00F2216C" w:rsidRPr="00F351F5">
        <w:rPr>
          <w:rFonts w:ascii="仿宋_GB2312" w:eastAsia="仿宋_GB2312" w:hint="eastAsia"/>
          <w:color w:val="000000"/>
          <w:sz w:val="32"/>
          <w:szCs w:val="32"/>
        </w:rPr>
        <w:t>〕</w:t>
      </w:r>
      <w:r w:rsidR="00F2216C" w:rsidRPr="00F2216C">
        <w:rPr>
          <w:rFonts w:eastAsia="仿宋_GB2312"/>
          <w:color w:val="000000"/>
          <w:sz w:val="32"/>
          <w:szCs w:val="32"/>
        </w:rPr>
        <w:t>33</w:t>
      </w:r>
      <w:r w:rsidR="00F2216C" w:rsidRPr="00F351F5">
        <w:rPr>
          <w:rFonts w:ascii="仿宋_GB2312" w:eastAsia="仿宋_GB2312" w:hint="eastAsia"/>
          <w:color w:val="000000"/>
          <w:sz w:val="32"/>
          <w:szCs w:val="32"/>
        </w:rPr>
        <w:t>号关于计分考核罪犯工作的规定同时废止。</w:t>
      </w: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ind w:firstLineChars="300" w:firstLine="933"/>
        <w:jc w:val="left"/>
        <w:rPr>
          <w:rFonts w:ascii="仿宋_GB2312" w:eastAsia="仿宋_GB2312"/>
          <w:color w:val="000000"/>
          <w:sz w:val="32"/>
          <w:szCs w:val="32"/>
        </w:rPr>
      </w:pPr>
    </w:p>
    <w:p w:rsidR="008B7F85" w:rsidRDefault="008B7F85" w:rsidP="008B7F85">
      <w:pPr>
        <w:rPr>
          <w:rFonts w:ascii="黑体" w:eastAsia="黑体"/>
          <w:sz w:val="32"/>
          <w:szCs w:val="32"/>
        </w:rPr>
      </w:pPr>
      <w:r w:rsidRPr="008C776D">
        <w:rPr>
          <w:rFonts w:ascii="黑体" w:eastAsia="黑体" w:hint="eastAsia"/>
          <w:sz w:val="32"/>
          <w:szCs w:val="32"/>
        </w:rPr>
        <w:t>附件</w:t>
      </w:r>
      <w:r>
        <w:rPr>
          <w:rFonts w:ascii="黑体" w:eastAsia="黑体" w:hint="eastAsia"/>
          <w:sz w:val="32"/>
          <w:szCs w:val="32"/>
        </w:rPr>
        <w:t>1</w:t>
      </w:r>
    </w:p>
    <w:p w:rsidR="008B7F85" w:rsidRDefault="008B7F85" w:rsidP="008B7F85">
      <w:pPr>
        <w:spacing w:line="520" w:lineRule="exact"/>
        <w:jc w:val="center"/>
        <w:rPr>
          <w:rFonts w:ascii="方正小标宋简体" w:eastAsia="方正小标宋简体" w:hAnsiTheme="majorEastAsia"/>
          <w:b/>
          <w:sz w:val="36"/>
          <w:szCs w:val="36"/>
        </w:rPr>
      </w:pPr>
    </w:p>
    <w:p w:rsidR="008B7F85" w:rsidRDefault="008B7F85" w:rsidP="008B7F85">
      <w:pPr>
        <w:spacing w:line="520" w:lineRule="exact"/>
        <w:jc w:val="center"/>
        <w:rPr>
          <w:rFonts w:ascii="方正小标宋简体" w:eastAsia="方正小标宋简体" w:hAnsiTheme="majorEastAsia"/>
          <w:b/>
          <w:sz w:val="36"/>
          <w:szCs w:val="36"/>
        </w:rPr>
      </w:pPr>
    </w:p>
    <w:p w:rsidR="008B7F85" w:rsidRPr="00DA165F" w:rsidRDefault="008B7F85" w:rsidP="008B7F85">
      <w:pPr>
        <w:spacing w:line="520" w:lineRule="exact"/>
        <w:jc w:val="center"/>
        <w:rPr>
          <w:rFonts w:ascii="方正小标宋简体" w:eastAsia="方正小标宋简体" w:hAnsiTheme="majorEastAsia"/>
          <w:b/>
          <w:sz w:val="44"/>
          <w:szCs w:val="44"/>
        </w:rPr>
      </w:pPr>
      <w:r w:rsidRPr="00DA165F">
        <w:rPr>
          <w:rFonts w:ascii="方正小标宋简体" w:eastAsia="方正小标宋简体" w:hAnsiTheme="majorEastAsia" w:hint="eastAsia"/>
          <w:b/>
          <w:sz w:val="44"/>
          <w:szCs w:val="44"/>
        </w:rPr>
        <w:t>关于实施《计分考核罪犯规定》的指导意见</w:t>
      </w:r>
    </w:p>
    <w:p w:rsidR="008B7F85" w:rsidRDefault="008B7F85" w:rsidP="008B7F85">
      <w:pPr>
        <w:spacing w:line="520" w:lineRule="exact"/>
        <w:ind w:firstLineChars="200" w:firstLine="622"/>
        <w:jc w:val="left"/>
        <w:rPr>
          <w:rFonts w:ascii="黑体" w:eastAsia="黑体" w:hAnsi="黑体"/>
          <w:sz w:val="32"/>
          <w:szCs w:val="32"/>
        </w:rPr>
      </w:pPr>
    </w:p>
    <w:p w:rsidR="008B7F85" w:rsidRDefault="008B7F85" w:rsidP="008B7F85">
      <w:pPr>
        <w:spacing w:line="520" w:lineRule="exact"/>
        <w:ind w:firstLineChars="200" w:firstLine="622"/>
        <w:jc w:val="left"/>
        <w:rPr>
          <w:rFonts w:ascii="黑体" w:eastAsia="黑体" w:hAnsi="黑体"/>
          <w:sz w:val="32"/>
          <w:szCs w:val="32"/>
        </w:rPr>
      </w:pPr>
    </w:p>
    <w:p w:rsidR="008B7F85" w:rsidRPr="00F03C8F" w:rsidRDefault="008B7F85" w:rsidP="008B7F85">
      <w:pPr>
        <w:spacing w:line="520" w:lineRule="exact"/>
        <w:ind w:firstLineChars="200" w:firstLine="622"/>
        <w:jc w:val="left"/>
        <w:rPr>
          <w:rFonts w:ascii="黑体" w:eastAsia="黑体" w:hAnsi="黑体"/>
          <w:sz w:val="32"/>
          <w:szCs w:val="32"/>
        </w:rPr>
      </w:pPr>
      <w:r w:rsidRPr="00F03C8F">
        <w:rPr>
          <w:rFonts w:ascii="黑体" w:eastAsia="黑体" w:hAnsi="黑体" w:hint="eastAsia"/>
          <w:sz w:val="32"/>
          <w:szCs w:val="32"/>
        </w:rPr>
        <w:t>一、</w:t>
      </w:r>
      <w:r>
        <w:rPr>
          <w:rFonts w:ascii="黑体" w:eastAsia="黑体" w:hAnsi="黑体" w:hint="eastAsia"/>
          <w:sz w:val="32"/>
          <w:szCs w:val="32"/>
        </w:rPr>
        <w:t>计分考核时间</w:t>
      </w:r>
      <w:r w:rsidRPr="00F03C8F">
        <w:rPr>
          <w:rFonts w:ascii="黑体" w:eastAsia="黑体" w:hAnsi="黑体" w:hint="eastAsia"/>
          <w:sz w:val="32"/>
          <w:szCs w:val="32"/>
        </w:rPr>
        <w:t>的</w:t>
      </w:r>
      <w:r>
        <w:rPr>
          <w:rFonts w:ascii="黑体" w:eastAsia="黑体" w:hAnsi="黑体" w:hint="eastAsia"/>
          <w:sz w:val="32"/>
          <w:szCs w:val="32"/>
        </w:rPr>
        <w:t>衔接</w:t>
      </w:r>
    </w:p>
    <w:p w:rsidR="008B7F85" w:rsidRDefault="008B7F85" w:rsidP="008B7F85">
      <w:pPr>
        <w:spacing w:line="520" w:lineRule="exact"/>
        <w:ind w:firstLineChars="200" w:firstLine="622"/>
        <w:jc w:val="left"/>
        <w:rPr>
          <w:rFonts w:ascii="仿宋_GB2312" w:eastAsia="仿宋_GB2312"/>
          <w:sz w:val="32"/>
          <w:szCs w:val="32"/>
        </w:rPr>
      </w:pPr>
      <w:r>
        <w:rPr>
          <w:rFonts w:ascii="仿宋_GB2312" w:eastAsia="仿宋_GB2312" w:hint="eastAsia"/>
          <w:sz w:val="32"/>
          <w:szCs w:val="32"/>
        </w:rPr>
        <w:t>1、外省市监狱调入</w:t>
      </w:r>
      <w:r w:rsidRPr="003C35AF">
        <w:rPr>
          <w:rFonts w:ascii="仿宋_GB2312" w:eastAsia="仿宋_GB2312" w:hint="eastAsia"/>
          <w:sz w:val="32"/>
          <w:szCs w:val="32"/>
        </w:rPr>
        <w:t>的罪犯，应</w:t>
      </w:r>
      <w:r>
        <w:rPr>
          <w:rFonts w:ascii="仿宋_GB2312" w:eastAsia="仿宋_GB2312" w:hint="eastAsia"/>
          <w:sz w:val="32"/>
          <w:szCs w:val="32"/>
        </w:rPr>
        <w:t>当</w:t>
      </w:r>
      <w:r w:rsidRPr="003C35AF">
        <w:rPr>
          <w:rFonts w:ascii="仿宋_GB2312" w:eastAsia="仿宋_GB2312" w:hint="eastAsia"/>
          <w:sz w:val="32"/>
          <w:szCs w:val="32"/>
        </w:rPr>
        <w:t>由调出监狱提供</w:t>
      </w:r>
      <w:r>
        <w:rPr>
          <w:rFonts w:ascii="仿宋_GB2312" w:eastAsia="仿宋_GB2312" w:hint="eastAsia"/>
          <w:sz w:val="32"/>
          <w:szCs w:val="32"/>
        </w:rPr>
        <w:t>截至</w:t>
      </w:r>
      <w:r w:rsidRPr="003C35AF">
        <w:rPr>
          <w:rFonts w:ascii="仿宋_GB2312" w:eastAsia="仿宋_GB2312" w:hint="eastAsia"/>
          <w:sz w:val="32"/>
          <w:szCs w:val="32"/>
        </w:rPr>
        <w:t>调出日</w:t>
      </w:r>
      <w:r>
        <w:rPr>
          <w:rFonts w:ascii="仿宋_GB2312" w:eastAsia="仿宋_GB2312" w:hint="eastAsia"/>
          <w:sz w:val="32"/>
          <w:szCs w:val="32"/>
        </w:rPr>
        <w:t>前一日的</w:t>
      </w:r>
      <w:r w:rsidRPr="003C35AF">
        <w:rPr>
          <w:rFonts w:ascii="仿宋_GB2312" w:eastAsia="仿宋_GB2312" w:hint="eastAsia"/>
          <w:sz w:val="32"/>
          <w:szCs w:val="32"/>
        </w:rPr>
        <w:t>计分考核</w:t>
      </w:r>
      <w:r>
        <w:rPr>
          <w:rFonts w:ascii="仿宋_GB2312" w:eastAsia="仿宋_GB2312" w:hint="eastAsia"/>
          <w:sz w:val="32"/>
          <w:szCs w:val="32"/>
        </w:rPr>
        <w:t>罪犯</w:t>
      </w:r>
      <w:r w:rsidRPr="003C35AF">
        <w:rPr>
          <w:rFonts w:ascii="仿宋_GB2312" w:eastAsia="仿宋_GB2312" w:hint="eastAsia"/>
          <w:sz w:val="32"/>
          <w:szCs w:val="32"/>
        </w:rPr>
        <w:t>材料</w:t>
      </w:r>
      <w:r>
        <w:rPr>
          <w:rFonts w:ascii="仿宋_GB2312" w:eastAsia="仿宋_GB2312" w:hint="eastAsia"/>
          <w:sz w:val="32"/>
          <w:szCs w:val="32"/>
        </w:rPr>
        <w:t>或相关证明（奖扣分证明、无违纪证明等）</w:t>
      </w:r>
      <w:r w:rsidRPr="003C35AF">
        <w:rPr>
          <w:rFonts w:ascii="仿宋_GB2312" w:eastAsia="仿宋_GB2312" w:hint="eastAsia"/>
          <w:sz w:val="32"/>
          <w:szCs w:val="32"/>
        </w:rPr>
        <w:t>，接收监狱对材料进行</w:t>
      </w:r>
      <w:r>
        <w:rPr>
          <w:rFonts w:ascii="仿宋_GB2312" w:eastAsia="仿宋_GB2312" w:hint="eastAsia"/>
          <w:sz w:val="32"/>
          <w:szCs w:val="32"/>
        </w:rPr>
        <w:t>审核</w:t>
      </w:r>
      <w:r w:rsidRPr="003C35AF">
        <w:rPr>
          <w:rFonts w:ascii="仿宋_GB2312" w:eastAsia="仿宋_GB2312" w:hint="eastAsia"/>
          <w:sz w:val="32"/>
          <w:szCs w:val="32"/>
        </w:rPr>
        <w:t>验收。罪犯当月计分考核</w:t>
      </w:r>
      <w:r>
        <w:rPr>
          <w:rFonts w:ascii="仿宋_GB2312" w:eastAsia="仿宋_GB2312" w:hint="eastAsia"/>
          <w:sz w:val="32"/>
          <w:szCs w:val="32"/>
        </w:rPr>
        <w:t>工作</w:t>
      </w:r>
      <w:r w:rsidRPr="003C35AF">
        <w:rPr>
          <w:rFonts w:ascii="仿宋_GB2312" w:eastAsia="仿宋_GB2312" w:hint="eastAsia"/>
          <w:sz w:val="32"/>
          <w:szCs w:val="32"/>
        </w:rPr>
        <w:t>由接收监狱</w:t>
      </w:r>
      <w:r>
        <w:rPr>
          <w:rFonts w:ascii="仿宋_GB2312" w:eastAsia="仿宋_GB2312" w:hint="eastAsia"/>
          <w:sz w:val="32"/>
          <w:szCs w:val="32"/>
        </w:rPr>
        <w:t>从接收之日起开始继续完成</w:t>
      </w:r>
      <w:r w:rsidRPr="003C35AF">
        <w:rPr>
          <w:rFonts w:ascii="仿宋_GB2312" w:eastAsia="仿宋_GB2312" w:hint="eastAsia"/>
          <w:sz w:val="32"/>
          <w:szCs w:val="32"/>
        </w:rPr>
        <w:t>。</w:t>
      </w:r>
      <w:r>
        <w:rPr>
          <w:rFonts w:ascii="仿宋_GB2312" w:eastAsia="仿宋_GB2312" w:hint="eastAsia"/>
          <w:sz w:val="32"/>
          <w:szCs w:val="32"/>
        </w:rPr>
        <w:t>调入时没有计分考核或已完成入监教育的相关材料，视为罪犯未完成入监教育，在接收监狱重新进行入监教育。</w:t>
      </w:r>
    </w:p>
    <w:p w:rsidR="008B7F85" w:rsidRPr="003C35AF" w:rsidRDefault="008B7F85" w:rsidP="008B7F85">
      <w:pPr>
        <w:spacing w:line="520" w:lineRule="exact"/>
        <w:ind w:firstLineChars="200" w:firstLine="622"/>
        <w:jc w:val="left"/>
        <w:rPr>
          <w:rFonts w:ascii="仿宋_GB2312" w:eastAsia="仿宋_GB2312"/>
          <w:sz w:val="32"/>
          <w:szCs w:val="32"/>
        </w:rPr>
      </w:pPr>
      <w:r w:rsidRPr="003C35AF">
        <w:rPr>
          <w:rFonts w:ascii="仿宋_GB2312" w:eastAsia="仿宋_GB2312" w:hint="eastAsia"/>
          <w:sz w:val="32"/>
          <w:szCs w:val="32"/>
        </w:rPr>
        <w:t>外省市</w:t>
      </w:r>
      <w:r>
        <w:rPr>
          <w:rFonts w:ascii="仿宋_GB2312" w:eastAsia="仿宋_GB2312" w:hint="eastAsia"/>
          <w:sz w:val="32"/>
          <w:szCs w:val="32"/>
        </w:rPr>
        <w:t>监狱调入</w:t>
      </w:r>
      <w:r w:rsidRPr="003C35AF">
        <w:rPr>
          <w:rFonts w:ascii="仿宋_GB2312" w:eastAsia="仿宋_GB2312" w:hint="eastAsia"/>
          <w:sz w:val="32"/>
          <w:szCs w:val="32"/>
        </w:rPr>
        <w:t>的罪犯</w:t>
      </w:r>
      <w:r>
        <w:rPr>
          <w:rFonts w:ascii="仿宋_GB2312" w:eastAsia="仿宋_GB2312" w:hint="eastAsia"/>
          <w:sz w:val="32"/>
          <w:szCs w:val="32"/>
        </w:rPr>
        <w:t>，已参加考核的罪犯计分考核分数</w:t>
      </w:r>
      <w:r>
        <w:rPr>
          <w:rFonts w:eastAsia="仿宋_GB2312" w:hint="eastAsia"/>
          <w:bCs/>
          <w:color w:val="000000"/>
          <w:sz w:val="32"/>
          <w:szCs w:val="32"/>
        </w:rPr>
        <w:t>计算为</w:t>
      </w:r>
      <w:r w:rsidRPr="00331952">
        <w:rPr>
          <w:rFonts w:eastAsia="仿宋_GB2312"/>
          <w:bCs/>
          <w:color w:val="000000"/>
          <w:sz w:val="32"/>
          <w:szCs w:val="32"/>
        </w:rPr>
        <w:t>初始分</w:t>
      </w:r>
      <w:r>
        <w:rPr>
          <w:rFonts w:eastAsia="仿宋_GB2312" w:hint="eastAsia"/>
          <w:bCs/>
          <w:color w:val="000000"/>
          <w:sz w:val="32"/>
          <w:szCs w:val="32"/>
        </w:rPr>
        <w:t>，由接收监狱自接收之日起对罪犯按日进行考核，并完成当月的计分考核工作。</w:t>
      </w:r>
    </w:p>
    <w:p w:rsidR="008B7F85" w:rsidRDefault="008B7F85" w:rsidP="008B7F85">
      <w:pPr>
        <w:spacing w:line="520" w:lineRule="exact"/>
        <w:ind w:firstLineChars="200" w:firstLine="622"/>
        <w:jc w:val="left"/>
        <w:rPr>
          <w:rFonts w:ascii="仿宋_GB2312" w:eastAsia="仿宋_GB2312"/>
          <w:sz w:val="32"/>
          <w:szCs w:val="32"/>
        </w:rPr>
      </w:pPr>
      <w:r>
        <w:rPr>
          <w:rFonts w:ascii="仿宋_GB2312" w:eastAsia="仿宋_GB2312" w:hint="eastAsia"/>
          <w:sz w:val="32"/>
          <w:szCs w:val="32"/>
        </w:rPr>
        <w:t>2、市</w:t>
      </w:r>
      <w:r w:rsidRPr="003C35AF">
        <w:rPr>
          <w:rFonts w:ascii="仿宋_GB2312" w:eastAsia="仿宋_GB2312" w:hint="eastAsia"/>
          <w:sz w:val="32"/>
          <w:szCs w:val="32"/>
        </w:rPr>
        <w:t>内监狱相互调动的罪犯，应由调出监狱提供</w:t>
      </w:r>
      <w:r>
        <w:rPr>
          <w:rFonts w:ascii="仿宋_GB2312" w:eastAsia="仿宋_GB2312" w:hint="eastAsia"/>
          <w:sz w:val="32"/>
          <w:szCs w:val="32"/>
        </w:rPr>
        <w:t>截至</w:t>
      </w:r>
      <w:r w:rsidRPr="003C35AF">
        <w:rPr>
          <w:rFonts w:ascii="仿宋_GB2312" w:eastAsia="仿宋_GB2312" w:hint="eastAsia"/>
          <w:sz w:val="32"/>
          <w:szCs w:val="32"/>
        </w:rPr>
        <w:t>调出日</w:t>
      </w:r>
      <w:r>
        <w:rPr>
          <w:rFonts w:ascii="仿宋_GB2312" w:eastAsia="仿宋_GB2312" w:hint="eastAsia"/>
          <w:sz w:val="32"/>
          <w:szCs w:val="32"/>
        </w:rPr>
        <w:t>前一日的罪犯</w:t>
      </w:r>
      <w:r w:rsidRPr="003C35AF">
        <w:rPr>
          <w:rFonts w:ascii="仿宋_GB2312" w:eastAsia="仿宋_GB2312" w:hint="eastAsia"/>
          <w:sz w:val="32"/>
          <w:szCs w:val="32"/>
        </w:rPr>
        <w:t>计分考核材料</w:t>
      </w:r>
      <w:r>
        <w:rPr>
          <w:rFonts w:ascii="仿宋_GB2312" w:eastAsia="仿宋_GB2312" w:hint="eastAsia"/>
          <w:sz w:val="32"/>
          <w:szCs w:val="32"/>
        </w:rPr>
        <w:t>或相关证明（奖扣分证明、无违纪证明等）</w:t>
      </w:r>
      <w:r>
        <w:rPr>
          <w:rFonts w:ascii="仿宋" w:eastAsia="仿宋" w:hAnsi="仿宋" w:hint="eastAsia"/>
          <w:color w:val="000000"/>
          <w:sz w:val="32"/>
          <w:szCs w:val="32"/>
        </w:rPr>
        <w:t>，</w:t>
      </w:r>
      <w:r w:rsidRPr="003C35AF">
        <w:rPr>
          <w:rFonts w:ascii="仿宋_GB2312" w:eastAsia="仿宋_GB2312" w:hint="eastAsia"/>
          <w:sz w:val="32"/>
          <w:szCs w:val="32"/>
        </w:rPr>
        <w:t>接收监狱对材料进行</w:t>
      </w:r>
      <w:r>
        <w:rPr>
          <w:rFonts w:ascii="仿宋_GB2312" w:eastAsia="仿宋_GB2312" w:hint="eastAsia"/>
          <w:sz w:val="32"/>
          <w:szCs w:val="32"/>
        </w:rPr>
        <w:t>审核</w:t>
      </w:r>
      <w:r w:rsidRPr="003C35AF">
        <w:rPr>
          <w:rFonts w:ascii="仿宋_GB2312" w:eastAsia="仿宋_GB2312" w:hint="eastAsia"/>
          <w:sz w:val="32"/>
          <w:szCs w:val="32"/>
        </w:rPr>
        <w:t>验收。罪犯当月计分考核</w:t>
      </w:r>
      <w:r>
        <w:rPr>
          <w:rFonts w:ascii="仿宋_GB2312" w:eastAsia="仿宋_GB2312" w:hint="eastAsia"/>
          <w:sz w:val="32"/>
          <w:szCs w:val="32"/>
        </w:rPr>
        <w:t>工作</w:t>
      </w:r>
      <w:r w:rsidRPr="003C35AF">
        <w:rPr>
          <w:rFonts w:ascii="仿宋_GB2312" w:eastAsia="仿宋_GB2312" w:hint="eastAsia"/>
          <w:sz w:val="32"/>
          <w:szCs w:val="32"/>
        </w:rPr>
        <w:t>由接收监狱</w:t>
      </w:r>
      <w:r>
        <w:rPr>
          <w:rFonts w:ascii="仿宋_GB2312" w:eastAsia="仿宋_GB2312" w:hint="eastAsia"/>
          <w:sz w:val="32"/>
          <w:szCs w:val="32"/>
        </w:rPr>
        <w:t>从接收之日起开始继续完成</w:t>
      </w:r>
      <w:r w:rsidRPr="003C35AF">
        <w:rPr>
          <w:rFonts w:ascii="仿宋_GB2312" w:eastAsia="仿宋_GB2312" w:hint="eastAsia"/>
          <w:sz w:val="32"/>
          <w:szCs w:val="32"/>
        </w:rPr>
        <w:t>。</w:t>
      </w:r>
      <w:r>
        <w:rPr>
          <w:rFonts w:ascii="仿宋_GB2312" w:eastAsia="仿宋_GB2312" w:hint="eastAsia"/>
          <w:sz w:val="32"/>
          <w:szCs w:val="32"/>
        </w:rPr>
        <w:t>调入时没有计分考核或已完成入监教育的相关材料，视为罪犯未完成入监教育，在接收监狱继续进行入监教育。</w:t>
      </w:r>
    </w:p>
    <w:p w:rsidR="008B7F85" w:rsidRDefault="008B7F85" w:rsidP="008B7F85">
      <w:pPr>
        <w:spacing w:line="520" w:lineRule="exact"/>
        <w:ind w:firstLineChars="200" w:firstLine="622"/>
        <w:jc w:val="left"/>
        <w:rPr>
          <w:rFonts w:ascii="仿宋_GB2312" w:eastAsia="仿宋_GB2312"/>
          <w:sz w:val="32"/>
          <w:szCs w:val="32"/>
        </w:rPr>
      </w:pPr>
      <w:r>
        <w:rPr>
          <w:rFonts w:ascii="仿宋_GB2312" w:eastAsia="仿宋_GB2312" w:hint="eastAsia"/>
          <w:sz w:val="32"/>
          <w:szCs w:val="32"/>
        </w:rPr>
        <w:t>由公安机关直接送监狱交付执行的罪犯，收押监狱严格</w:t>
      </w:r>
    </w:p>
    <w:p w:rsidR="008B7F85" w:rsidRPr="003C35AF" w:rsidRDefault="008B7F85" w:rsidP="008B7F85">
      <w:pPr>
        <w:spacing w:line="520" w:lineRule="exact"/>
        <w:jc w:val="left"/>
        <w:rPr>
          <w:rFonts w:ascii="仿宋_GB2312" w:eastAsia="仿宋_GB2312"/>
          <w:sz w:val="32"/>
          <w:szCs w:val="32"/>
        </w:rPr>
      </w:pPr>
      <w:r>
        <w:rPr>
          <w:rFonts w:ascii="仿宋_GB2312" w:eastAsia="仿宋_GB2312" w:hint="eastAsia"/>
          <w:sz w:val="32"/>
          <w:szCs w:val="32"/>
        </w:rPr>
        <w:t>依规定时间对罪犯进行入监教育，</w:t>
      </w:r>
      <w:r w:rsidRPr="003C35AF">
        <w:rPr>
          <w:rFonts w:ascii="仿宋_GB2312" w:eastAsia="仿宋_GB2312" w:hint="eastAsia"/>
          <w:sz w:val="32"/>
          <w:szCs w:val="32"/>
        </w:rPr>
        <w:t>经考核合格，</w:t>
      </w:r>
      <w:r w:rsidRPr="003C35AF">
        <w:rPr>
          <w:rFonts w:ascii="仿宋_GB2312" w:eastAsia="仿宋_GB2312" w:hint="eastAsia"/>
          <w:color w:val="000000"/>
          <w:sz w:val="32"/>
          <w:szCs w:val="32"/>
        </w:rPr>
        <w:t>于次月1日起参加计分考核。</w:t>
      </w:r>
    </w:p>
    <w:p w:rsidR="008B7F85" w:rsidRDefault="008B7F85" w:rsidP="008B7F85">
      <w:pPr>
        <w:spacing w:line="520" w:lineRule="exact"/>
        <w:ind w:firstLineChars="200" w:firstLine="622"/>
        <w:jc w:val="left"/>
        <w:rPr>
          <w:rFonts w:ascii="仿宋_GB2312" w:eastAsia="仿宋_GB2312"/>
          <w:sz w:val="32"/>
          <w:szCs w:val="32"/>
        </w:rPr>
      </w:pPr>
      <w:r>
        <w:rPr>
          <w:rFonts w:ascii="仿宋_GB2312" w:eastAsia="仿宋_GB2312" w:hint="eastAsia"/>
          <w:sz w:val="32"/>
          <w:szCs w:val="32"/>
        </w:rPr>
        <w:t>3、</w:t>
      </w:r>
      <w:r>
        <w:rPr>
          <w:rFonts w:ascii="仿宋" w:eastAsia="仿宋" w:hAnsi="仿宋" w:hint="eastAsia"/>
          <w:color w:val="000000"/>
          <w:sz w:val="32"/>
          <w:szCs w:val="32"/>
        </w:rPr>
        <w:t>因改造需要，在监狱内变更服刑场所的罪犯，由调出监区完成截至调出之日前一日罪犯的考核材料并进行周评。接收监区</w:t>
      </w:r>
      <w:r>
        <w:rPr>
          <w:rFonts w:eastAsia="仿宋_GB2312" w:hint="eastAsia"/>
          <w:bCs/>
          <w:color w:val="000000"/>
          <w:sz w:val="32"/>
          <w:szCs w:val="32"/>
        </w:rPr>
        <w:t>自接收之日起对罪犯按日进行考核，并完成当月的计分考核工作。</w:t>
      </w:r>
    </w:p>
    <w:p w:rsidR="008B7F85" w:rsidRDefault="008B7F85" w:rsidP="008B7F85">
      <w:pPr>
        <w:spacing w:line="520" w:lineRule="exact"/>
        <w:ind w:firstLineChars="200" w:firstLine="622"/>
        <w:jc w:val="left"/>
        <w:rPr>
          <w:rFonts w:ascii="仿宋_GB2312" w:eastAsia="仿宋_GB2312"/>
          <w:color w:val="000000"/>
          <w:sz w:val="32"/>
          <w:szCs w:val="32"/>
        </w:rPr>
      </w:pPr>
      <w:r>
        <w:rPr>
          <w:rFonts w:ascii="仿宋_GB2312" w:eastAsia="仿宋_GB2312" w:hint="eastAsia"/>
          <w:sz w:val="32"/>
          <w:szCs w:val="32"/>
        </w:rPr>
        <w:t>4、</w:t>
      </w:r>
      <w:r w:rsidRPr="003C35AF">
        <w:rPr>
          <w:rFonts w:ascii="仿宋_GB2312" w:eastAsia="仿宋_GB2312" w:hint="eastAsia"/>
          <w:sz w:val="32"/>
          <w:szCs w:val="32"/>
        </w:rPr>
        <w:t>罪犯入监教育时间未满，因改造需要调往其它监狱的，由负责入监教育的监狱以书面形式告知接收监狱，并由接收监狱</w:t>
      </w:r>
      <w:r>
        <w:rPr>
          <w:rFonts w:ascii="仿宋_GB2312" w:eastAsia="仿宋_GB2312" w:hint="eastAsia"/>
          <w:sz w:val="32"/>
          <w:szCs w:val="32"/>
        </w:rPr>
        <w:t>依据（2013）司狱字105号、</w:t>
      </w:r>
      <w:r w:rsidRPr="007B49BB">
        <w:rPr>
          <w:rFonts w:ascii="仿宋_GB2312" w:eastAsia="仿宋_GB2312" w:hAnsiTheme="majorEastAsia" w:hint="eastAsia"/>
          <w:sz w:val="32"/>
          <w:szCs w:val="32"/>
        </w:rPr>
        <w:t>《天津市监狱管理局计分考核罪犯规定》</w:t>
      </w:r>
      <w:r>
        <w:rPr>
          <w:rFonts w:ascii="仿宋_GB2312" w:eastAsia="仿宋_GB2312" w:hAnsiTheme="majorEastAsia" w:hint="eastAsia"/>
          <w:sz w:val="32"/>
          <w:szCs w:val="32"/>
        </w:rPr>
        <w:t>（试行）中总则第十七条</w:t>
      </w:r>
      <w:r>
        <w:rPr>
          <w:rFonts w:ascii="仿宋_GB2312" w:eastAsia="仿宋_GB2312" w:hint="eastAsia"/>
          <w:sz w:val="32"/>
          <w:szCs w:val="32"/>
        </w:rPr>
        <w:t>关于罪犯入监教育时间的规定，从接收之日起</w:t>
      </w:r>
      <w:r w:rsidRPr="003C35AF">
        <w:rPr>
          <w:rFonts w:ascii="仿宋_GB2312" w:eastAsia="仿宋_GB2312" w:hint="eastAsia"/>
          <w:sz w:val="32"/>
          <w:szCs w:val="32"/>
        </w:rPr>
        <w:t>继续对罪犯进行入监教育。入监教育结束后，经考核合格，</w:t>
      </w:r>
      <w:r w:rsidRPr="003C35AF">
        <w:rPr>
          <w:rFonts w:ascii="仿宋_GB2312" w:eastAsia="仿宋_GB2312" w:hint="eastAsia"/>
          <w:color w:val="000000"/>
          <w:sz w:val="32"/>
          <w:szCs w:val="32"/>
        </w:rPr>
        <w:t>于次月1日起参加计分考核。</w:t>
      </w:r>
    </w:p>
    <w:p w:rsidR="008B7F85" w:rsidRPr="003C35AF" w:rsidRDefault="008B7F85" w:rsidP="008B7F85">
      <w:pPr>
        <w:spacing w:line="520" w:lineRule="exact"/>
        <w:ind w:firstLineChars="200" w:firstLine="622"/>
        <w:jc w:val="left"/>
        <w:rPr>
          <w:rFonts w:ascii="仿宋_GB2312" w:eastAsia="仿宋_GB2312"/>
          <w:color w:val="000000"/>
          <w:sz w:val="32"/>
          <w:szCs w:val="32"/>
        </w:rPr>
      </w:pPr>
      <w:r>
        <w:rPr>
          <w:rFonts w:ascii="仿宋_GB2312" w:eastAsia="仿宋_GB2312" w:hint="eastAsia"/>
          <w:color w:val="000000"/>
          <w:sz w:val="32"/>
          <w:szCs w:val="32"/>
        </w:rPr>
        <w:t>5、邪教类罪犯入监教育时间自转化成功之日起</w:t>
      </w:r>
      <w:r>
        <w:rPr>
          <w:rFonts w:ascii="仿宋_GB2312" w:eastAsia="仿宋_GB2312" w:hint="eastAsia"/>
          <w:sz w:val="32"/>
          <w:szCs w:val="32"/>
        </w:rPr>
        <w:t>依据（2013）司狱字105号、</w:t>
      </w:r>
      <w:r w:rsidRPr="007B49BB">
        <w:rPr>
          <w:rFonts w:ascii="仿宋_GB2312" w:eastAsia="仿宋_GB2312" w:hAnsiTheme="majorEastAsia" w:hint="eastAsia"/>
          <w:sz w:val="32"/>
          <w:szCs w:val="32"/>
        </w:rPr>
        <w:t>《天津市监狱管理局计分考核罪犯规定》</w:t>
      </w:r>
      <w:r>
        <w:rPr>
          <w:rFonts w:ascii="仿宋_GB2312" w:eastAsia="仿宋_GB2312" w:hAnsiTheme="majorEastAsia" w:hint="eastAsia"/>
          <w:sz w:val="32"/>
          <w:szCs w:val="32"/>
        </w:rPr>
        <w:t>（试行）中总则第十七条</w:t>
      </w:r>
      <w:r>
        <w:rPr>
          <w:rFonts w:ascii="仿宋_GB2312" w:eastAsia="仿宋_GB2312" w:hint="eastAsia"/>
          <w:sz w:val="32"/>
          <w:szCs w:val="32"/>
        </w:rPr>
        <w:t>关于罪犯入监教育时间的规定</w:t>
      </w:r>
      <w:r>
        <w:rPr>
          <w:rFonts w:ascii="仿宋_GB2312" w:eastAsia="仿宋_GB2312" w:hint="eastAsia"/>
          <w:color w:val="000000"/>
          <w:sz w:val="32"/>
          <w:szCs w:val="32"/>
        </w:rPr>
        <w:t>开始计算。</w:t>
      </w:r>
    </w:p>
    <w:p w:rsidR="008B7F85" w:rsidRPr="00F03C8F" w:rsidRDefault="008B7F85" w:rsidP="008B7F85">
      <w:pPr>
        <w:spacing w:line="520" w:lineRule="exact"/>
        <w:ind w:firstLineChars="200" w:firstLine="622"/>
        <w:jc w:val="left"/>
        <w:rPr>
          <w:rFonts w:ascii="黑体" w:eastAsia="黑体" w:hAnsi="黑体"/>
          <w:color w:val="000000"/>
          <w:sz w:val="32"/>
          <w:szCs w:val="32"/>
        </w:rPr>
      </w:pPr>
      <w:r w:rsidRPr="00F03C8F">
        <w:rPr>
          <w:rFonts w:ascii="黑体" w:eastAsia="黑体" w:hAnsi="黑体" w:hint="eastAsia"/>
          <w:color w:val="000000"/>
          <w:sz w:val="32"/>
          <w:szCs w:val="32"/>
        </w:rPr>
        <w:t>二、细则条款</w:t>
      </w:r>
      <w:r>
        <w:rPr>
          <w:rFonts w:ascii="黑体" w:eastAsia="黑体" w:hAnsi="黑体" w:hint="eastAsia"/>
          <w:color w:val="000000"/>
          <w:sz w:val="32"/>
          <w:szCs w:val="32"/>
        </w:rPr>
        <w:t>使用过程中的注意事项</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、监区组织的活动应提前向监狱提交实施方案，并审批加盖监狱公章。</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、使用检举类加分项的同时必有被检举罪犯违规违纪处理项。</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、禁止同时使用条款：</w:t>
      </w:r>
      <w:r>
        <w:rPr>
          <w:rFonts w:eastAsia="仿宋_GB2312" w:hint="eastAsia"/>
          <w:color w:val="000000"/>
          <w:sz w:val="32"/>
          <w:szCs w:val="32"/>
        </w:rPr>
        <w:t>A1-003</w:t>
      </w:r>
      <w:r>
        <w:rPr>
          <w:rFonts w:eastAsia="仿宋_GB2312" w:hint="eastAsia"/>
          <w:color w:val="000000"/>
          <w:sz w:val="32"/>
          <w:szCs w:val="32"/>
        </w:rPr>
        <w:t>和</w:t>
      </w:r>
      <w:r>
        <w:rPr>
          <w:rFonts w:eastAsia="仿宋_GB2312" w:hint="eastAsia"/>
          <w:color w:val="000000"/>
          <w:sz w:val="32"/>
          <w:szCs w:val="32"/>
        </w:rPr>
        <w:t>A1-005</w:t>
      </w:r>
      <w:r>
        <w:rPr>
          <w:rFonts w:eastAsia="仿宋_GB2312" w:hint="eastAsia"/>
          <w:color w:val="000000"/>
          <w:sz w:val="32"/>
          <w:szCs w:val="32"/>
        </w:rPr>
        <w:t>；</w:t>
      </w:r>
      <w:r>
        <w:rPr>
          <w:rFonts w:eastAsia="仿宋_GB2312" w:hint="eastAsia"/>
          <w:color w:val="000000"/>
          <w:sz w:val="32"/>
          <w:szCs w:val="32"/>
        </w:rPr>
        <w:t>A2-009</w:t>
      </w:r>
      <w:r>
        <w:rPr>
          <w:rFonts w:eastAsia="仿宋_GB2312" w:hint="eastAsia"/>
          <w:color w:val="000000"/>
          <w:sz w:val="32"/>
          <w:szCs w:val="32"/>
        </w:rPr>
        <w:t>和</w:t>
      </w:r>
      <w:r>
        <w:rPr>
          <w:rFonts w:eastAsia="仿宋_GB2312" w:hint="eastAsia"/>
          <w:color w:val="000000"/>
          <w:sz w:val="32"/>
          <w:szCs w:val="32"/>
        </w:rPr>
        <w:t>A2-010</w:t>
      </w:r>
    </w:p>
    <w:p w:rsidR="008B7F85" w:rsidRDefault="008B7F85" w:rsidP="008B7F85">
      <w:pPr>
        <w:spacing w:line="520" w:lineRule="exact"/>
        <w:ind w:leftChars="300" w:left="603"/>
        <w:jc w:val="left"/>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hint="eastAsia"/>
          <w:color w:val="000000"/>
          <w:sz w:val="32"/>
          <w:szCs w:val="32"/>
        </w:rPr>
        <w:t>A2-007</w:t>
      </w:r>
      <w:r>
        <w:rPr>
          <w:rFonts w:eastAsia="仿宋_GB2312" w:hint="eastAsia"/>
          <w:color w:val="000000"/>
          <w:sz w:val="32"/>
          <w:szCs w:val="32"/>
        </w:rPr>
        <w:t>项的使用为互监互帮小组成员每人加</w:t>
      </w:r>
      <w:r>
        <w:rPr>
          <w:rFonts w:eastAsia="仿宋_GB2312" w:hint="eastAsia"/>
          <w:color w:val="000000"/>
          <w:sz w:val="32"/>
          <w:szCs w:val="32"/>
        </w:rPr>
        <w:t>3</w:t>
      </w:r>
      <w:r>
        <w:rPr>
          <w:rFonts w:eastAsia="仿宋_GB2312" w:hint="eastAsia"/>
          <w:color w:val="000000"/>
          <w:sz w:val="32"/>
          <w:szCs w:val="32"/>
        </w:rPr>
        <w:t>分。</w:t>
      </w:r>
    </w:p>
    <w:p w:rsidR="008B7F85" w:rsidRDefault="008B7F85" w:rsidP="008B7F85">
      <w:pPr>
        <w:spacing w:line="520" w:lineRule="exact"/>
        <w:jc w:val="left"/>
        <w:rPr>
          <w:rFonts w:eastAsia="仿宋_GB2312"/>
          <w:color w:val="000000"/>
          <w:sz w:val="32"/>
          <w:szCs w:val="32"/>
        </w:rPr>
      </w:pPr>
      <w:r>
        <w:rPr>
          <w:rFonts w:eastAsia="仿宋_GB2312" w:hint="eastAsia"/>
          <w:color w:val="000000"/>
          <w:sz w:val="32"/>
          <w:szCs w:val="32"/>
        </w:rPr>
        <w:t>不能连续两个月使用，两次使用时间间隔不少于三个月。</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Pr>
          <w:rFonts w:eastAsia="仿宋_GB2312" w:hint="eastAsia"/>
          <w:color w:val="000000"/>
          <w:sz w:val="32"/>
          <w:szCs w:val="32"/>
        </w:rPr>
        <w:t>B2-058</w:t>
      </w:r>
      <w:r>
        <w:rPr>
          <w:rFonts w:eastAsia="仿宋_GB2312" w:hint="eastAsia"/>
          <w:color w:val="000000"/>
          <w:sz w:val="32"/>
          <w:szCs w:val="32"/>
        </w:rPr>
        <w:t>项的使用必须要经监区合议、监狱备案。同时将监区合议材料连同违纪罪犯本人书面检查或提讯笔录，作为证据材料用高拍仪记录。</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、罪犯存在如下情形之一的，不得使用</w:t>
      </w:r>
      <w:r>
        <w:rPr>
          <w:rFonts w:eastAsia="仿宋_GB2312" w:hint="eastAsia"/>
          <w:color w:val="000000"/>
          <w:sz w:val="32"/>
          <w:szCs w:val="32"/>
        </w:rPr>
        <w:t>Z-009</w:t>
      </w:r>
      <w:r>
        <w:rPr>
          <w:rFonts w:eastAsia="仿宋_GB2312" w:hint="eastAsia"/>
          <w:color w:val="000000"/>
          <w:sz w:val="32"/>
          <w:szCs w:val="32"/>
        </w:rPr>
        <w:t>、</w:t>
      </w:r>
      <w:r>
        <w:rPr>
          <w:rFonts w:eastAsia="仿宋_GB2312" w:hint="eastAsia"/>
          <w:color w:val="000000"/>
          <w:sz w:val="32"/>
          <w:szCs w:val="32"/>
        </w:rPr>
        <w:t>Z-010</w:t>
      </w:r>
      <w:r>
        <w:rPr>
          <w:rFonts w:eastAsia="仿宋_GB2312" w:hint="eastAsia"/>
          <w:color w:val="000000"/>
          <w:sz w:val="32"/>
          <w:szCs w:val="32"/>
        </w:rPr>
        <w:t>条款加分。</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①奖励评定期间因违纪行为存在扣分情形；</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②服刑期间，受到过严管教育的；</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③服刑期间，受到过警告、记过、禁闭行政处罚的；</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④服刑期间，因余罪或狱内再犯罪受到加刑的；</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⑤黑、恶性质、限制减刑类、邪教类、危害国家安全以及金融类罪犯、职务类罪犯、累犯（含多次犯）等从严管控的；</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⑥因故意杀人、强奸、抢劫、绑架、放火、爆炸、投放危险物质或者有组织的暴力性犯罪，被判处有期徒刑十年以上、无期徒刑、死刑缓期二年执行的；</w:t>
      </w:r>
    </w:p>
    <w:p w:rsidR="008B7F85" w:rsidRDefault="008B7F85" w:rsidP="008B7F85">
      <w:pPr>
        <w:spacing w:line="520" w:lineRule="exact"/>
        <w:ind w:firstLineChars="200" w:firstLine="622"/>
        <w:jc w:val="left"/>
        <w:rPr>
          <w:rFonts w:ascii="黑体" w:eastAsia="黑体" w:hAnsi="黑体"/>
          <w:color w:val="000000"/>
          <w:sz w:val="32"/>
          <w:szCs w:val="32"/>
        </w:rPr>
      </w:pPr>
      <w:r>
        <w:rPr>
          <w:rFonts w:ascii="黑体" w:eastAsia="黑体" w:hAnsi="黑体" w:hint="eastAsia"/>
          <w:color w:val="000000"/>
          <w:sz w:val="32"/>
          <w:szCs w:val="32"/>
        </w:rPr>
        <w:t>三、罪犯岗位认定</w:t>
      </w:r>
    </w:p>
    <w:p w:rsidR="008B7F85" w:rsidRDefault="008B7F85" w:rsidP="008B7F85">
      <w:pPr>
        <w:spacing w:line="520" w:lineRule="exact"/>
        <w:ind w:firstLineChars="200" w:firstLine="622"/>
        <w:jc w:val="left"/>
        <w:rPr>
          <w:rFonts w:ascii="仿宋_GB2312" w:eastAsia="仿宋_GB2312" w:hAnsi="黑体"/>
          <w:color w:val="000000"/>
          <w:sz w:val="32"/>
          <w:szCs w:val="32"/>
        </w:rPr>
      </w:pPr>
      <w:r>
        <w:rPr>
          <w:rFonts w:ascii="仿宋_GB2312" w:eastAsia="仿宋_GB2312" w:hAnsi="黑体" w:hint="eastAsia"/>
          <w:color w:val="000000"/>
          <w:sz w:val="32"/>
          <w:szCs w:val="32"/>
        </w:rPr>
        <w:t>特殊监护指负责包夹任务的罪犯。</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辅助生产</w:t>
      </w:r>
      <w:r w:rsidRPr="00331952">
        <w:rPr>
          <w:rFonts w:eastAsia="仿宋_GB2312"/>
          <w:color w:val="000000"/>
          <w:sz w:val="32"/>
          <w:szCs w:val="32"/>
        </w:rPr>
        <w:t>劳动岗位指辅助参加一线生产劳动的罪犯</w:t>
      </w:r>
      <w:r>
        <w:rPr>
          <w:rFonts w:eastAsia="仿宋_GB2312" w:hint="eastAsia"/>
          <w:color w:val="000000"/>
          <w:sz w:val="32"/>
          <w:szCs w:val="32"/>
        </w:rPr>
        <w:t>。如：质检员、统计员、机修员、装卸人员、库管员、炊场操作员、对危重或丧失生活自理能力的病犯日常护理人员等。</w:t>
      </w:r>
    </w:p>
    <w:p w:rsidR="008B7F85" w:rsidRDefault="008B7F85" w:rsidP="008B7F85">
      <w:pPr>
        <w:spacing w:line="520" w:lineRule="exact"/>
        <w:ind w:firstLineChars="200" w:firstLine="622"/>
        <w:jc w:val="left"/>
        <w:rPr>
          <w:rFonts w:ascii="黑体" w:eastAsia="黑体" w:hAnsi="黑体"/>
          <w:color w:val="000000"/>
          <w:sz w:val="32"/>
          <w:szCs w:val="32"/>
        </w:rPr>
      </w:pPr>
      <w:r>
        <w:rPr>
          <w:rFonts w:ascii="黑体" w:eastAsia="黑体" w:hAnsi="黑体" w:hint="eastAsia"/>
          <w:color w:val="000000"/>
          <w:sz w:val="32"/>
          <w:szCs w:val="32"/>
        </w:rPr>
        <w:t>四、计分考核罪犯的审核及完成</w:t>
      </w:r>
    </w:p>
    <w:p w:rsidR="008B7F85" w:rsidRDefault="008B7F85" w:rsidP="008B7F85">
      <w:pPr>
        <w:spacing w:line="520" w:lineRule="exact"/>
        <w:ind w:firstLineChars="200" w:firstLine="622"/>
        <w:jc w:val="left"/>
        <w:rPr>
          <w:rFonts w:eastAsia="仿宋_GB2312"/>
          <w:color w:val="000000"/>
          <w:sz w:val="32"/>
          <w:szCs w:val="32"/>
        </w:rPr>
      </w:pPr>
      <w:r w:rsidRPr="002B2E6C">
        <w:rPr>
          <w:rFonts w:eastAsia="仿宋_GB2312"/>
          <w:color w:val="000000"/>
          <w:sz w:val="32"/>
          <w:szCs w:val="32"/>
        </w:rPr>
        <w:t>计分考核罪犯工作</w:t>
      </w:r>
      <w:r>
        <w:rPr>
          <w:rFonts w:eastAsia="仿宋_GB2312" w:hint="eastAsia"/>
          <w:color w:val="000000"/>
          <w:sz w:val="32"/>
          <w:szCs w:val="32"/>
        </w:rPr>
        <w:t>经</w:t>
      </w:r>
      <w:r w:rsidRPr="002B2E6C">
        <w:rPr>
          <w:rFonts w:eastAsia="仿宋_GB2312"/>
          <w:color w:val="000000"/>
          <w:sz w:val="32"/>
          <w:szCs w:val="32"/>
        </w:rPr>
        <w:t>监区合议</w:t>
      </w:r>
      <w:r>
        <w:rPr>
          <w:rFonts w:eastAsia="仿宋_GB2312" w:hint="eastAsia"/>
          <w:color w:val="000000"/>
          <w:sz w:val="32"/>
          <w:szCs w:val="32"/>
        </w:rPr>
        <w:t>后</w:t>
      </w:r>
      <w:r w:rsidRPr="002B2E6C">
        <w:rPr>
          <w:rFonts w:eastAsia="仿宋_GB2312"/>
          <w:color w:val="000000"/>
          <w:sz w:val="32"/>
          <w:szCs w:val="32"/>
        </w:rPr>
        <w:t>，监狱计分考核评审办公室</w:t>
      </w:r>
      <w:r>
        <w:rPr>
          <w:rFonts w:eastAsia="仿宋_GB2312" w:hint="eastAsia"/>
          <w:color w:val="000000"/>
          <w:sz w:val="32"/>
          <w:szCs w:val="32"/>
        </w:rPr>
        <w:t>成员应当明确分工，依据各自职能进行</w:t>
      </w:r>
      <w:r>
        <w:rPr>
          <w:rFonts w:eastAsia="仿宋_GB2312"/>
          <w:color w:val="000000"/>
          <w:sz w:val="32"/>
          <w:szCs w:val="32"/>
        </w:rPr>
        <w:t>审核</w:t>
      </w:r>
      <w:r w:rsidRPr="002B2E6C">
        <w:rPr>
          <w:rFonts w:eastAsia="仿宋_GB2312"/>
          <w:color w:val="000000"/>
          <w:sz w:val="32"/>
          <w:szCs w:val="32"/>
        </w:rPr>
        <w:t>汇总</w:t>
      </w:r>
      <w:r>
        <w:rPr>
          <w:rFonts w:eastAsia="仿宋_GB2312" w:hint="eastAsia"/>
          <w:color w:val="000000"/>
          <w:sz w:val="32"/>
          <w:szCs w:val="32"/>
        </w:rPr>
        <w:t>。各监狱计分考核罪犯工作应于每月</w:t>
      </w:r>
      <w:r>
        <w:rPr>
          <w:rFonts w:eastAsia="仿宋_GB2312" w:hint="eastAsia"/>
          <w:color w:val="000000"/>
          <w:sz w:val="32"/>
          <w:szCs w:val="32"/>
        </w:rPr>
        <w:t>12</w:t>
      </w:r>
      <w:r>
        <w:rPr>
          <w:rFonts w:eastAsia="仿宋_GB2312" w:hint="eastAsia"/>
          <w:color w:val="000000"/>
          <w:sz w:val="32"/>
          <w:szCs w:val="32"/>
        </w:rPr>
        <w:t>日前完成。</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狱政管理科负责对罪犯政治改造、监管改造部分计分考核工作进行审核汇总</w:t>
      </w:r>
      <w:r w:rsidRPr="002B2E6C">
        <w:rPr>
          <w:rFonts w:eastAsia="仿宋_GB2312"/>
          <w:color w:val="000000"/>
          <w:sz w:val="32"/>
          <w:szCs w:val="32"/>
        </w:rPr>
        <w:t>。</w:t>
      </w:r>
    </w:p>
    <w:p w:rsidR="008B7F85"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教育改造科负责对罪犯教育改造、文化改造部分计分考核工作进行审核汇总</w:t>
      </w:r>
      <w:r w:rsidRPr="002B2E6C">
        <w:rPr>
          <w:rFonts w:eastAsia="仿宋_GB2312"/>
          <w:color w:val="000000"/>
          <w:sz w:val="32"/>
          <w:szCs w:val="32"/>
        </w:rPr>
        <w:t>。</w:t>
      </w:r>
    </w:p>
    <w:p w:rsidR="008B7F85" w:rsidRPr="00C53A26" w:rsidRDefault="008B7F85" w:rsidP="008B7F85">
      <w:pPr>
        <w:spacing w:line="520" w:lineRule="exact"/>
        <w:ind w:firstLineChars="200" w:firstLine="622"/>
        <w:jc w:val="left"/>
        <w:rPr>
          <w:rFonts w:eastAsia="仿宋_GB2312"/>
          <w:color w:val="000000"/>
          <w:sz w:val="32"/>
          <w:szCs w:val="32"/>
        </w:rPr>
      </w:pPr>
      <w:r>
        <w:rPr>
          <w:rFonts w:eastAsia="仿宋_GB2312" w:hint="eastAsia"/>
          <w:color w:val="000000"/>
          <w:sz w:val="32"/>
          <w:szCs w:val="32"/>
        </w:rPr>
        <w:t>劳动改造科负责对罪犯劳动改造部分计分考核工作进行审核汇总</w:t>
      </w:r>
      <w:r w:rsidRPr="002B2E6C">
        <w:rPr>
          <w:rFonts w:eastAsia="仿宋_GB2312"/>
          <w:color w:val="000000"/>
          <w:sz w:val="32"/>
          <w:szCs w:val="32"/>
        </w:rPr>
        <w:t>。</w:t>
      </w:r>
    </w:p>
    <w:p w:rsidR="008B7F85" w:rsidRDefault="008B7F85" w:rsidP="008B7F85">
      <w:pPr>
        <w:spacing w:line="520" w:lineRule="exact"/>
        <w:ind w:firstLineChars="200" w:firstLine="622"/>
        <w:jc w:val="left"/>
        <w:rPr>
          <w:rFonts w:ascii="黑体" w:eastAsia="黑体" w:hAnsi="黑体"/>
          <w:color w:val="000000"/>
          <w:sz w:val="32"/>
          <w:szCs w:val="32"/>
        </w:rPr>
      </w:pPr>
      <w:r>
        <w:rPr>
          <w:rFonts w:ascii="黑体" w:eastAsia="黑体" w:hAnsi="黑体" w:hint="eastAsia"/>
          <w:color w:val="000000"/>
          <w:sz w:val="32"/>
          <w:szCs w:val="32"/>
        </w:rPr>
        <w:t>五</w:t>
      </w:r>
      <w:r w:rsidRPr="00F03C8F">
        <w:rPr>
          <w:rFonts w:ascii="黑体" w:eastAsia="黑体" w:hAnsi="黑体" w:hint="eastAsia"/>
          <w:color w:val="000000"/>
          <w:sz w:val="32"/>
          <w:szCs w:val="32"/>
        </w:rPr>
        <w:t>、</w:t>
      </w:r>
      <w:r>
        <w:rPr>
          <w:rFonts w:ascii="黑体" w:eastAsia="黑体" w:hAnsi="黑体" w:hint="eastAsia"/>
          <w:color w:val="000000"/>
          <w:sz w:val="32"/>
          <w:szCs w:val="32"/>
        </w:rPr>
        <w:t>奖扣分</w:t>
      </w:r>
      <w:r w:rsidRPr="00F03C8F">
        <w:rPr>
          <w:rFonts w:ascii="黑体" w:eastAsia="黑体" w:hAnsi="黑体" w:hint="eastAsia"/>
          <w:color w:val="000000"/>
          <w:sz w:val="32"/>
          <w:szCs w:val="32"/>
        </w:rPr>
        <w:t>证据材料的提供录入</w:t>
      </w:r>
    </w:p>
    <w:p w:rsidR="008B7F85" w:rsidRPr="00F03C8F" w:rsidRDefault="008B7F85" w:rsidP="008B7F85">
      <w:pPr>
        <w:spacing w:line="520" w:lineRule="exact"/>
        <w:ind w:firstLineChars="200" w:firstLine="622"/>
        <w:jc w:val="left"/>
        <w:rPr>
          <w:rFonts w:ascii="黑体" w:eastAsia="黑体" w:hAnsi="黑体"/>
          <w:color w:val="000000"/>
          <w:sz w:val="32"/>
          <w:szCs w:val="32"/>
        </w:rPr>
      </w:pPr>
    </w:p>
    <w:tbl>
      <w:tblPr>
        <w:tblStyle w:val="a6"/>
        <w:tblW w:w="0" w:type="auto"/>
        <w:tblLayout w:type="fixed"/>
        <w:tblLook w:val="04A0"/>
      </w:tblPr>
      <w:tblGrid>
        <w:gridCol w:w="817"/>
        <w:gridCol w:w="567"/>
        <w:gridCol w:w="2320"/>
        <w:gridCol w:w="4818"/>
      </w:tblGrid>
      <w:tr w:rsidR="008B7F85" w:rsidTr="00F86DF0">
        <w:trPr>
          <w:trHeight w:hRule="exact" w:val="1003"/>
        </w:trPr>
        <w:tc>
          <w:tcPr>
            <w:tcW w:w="3704" w:type="dxa"/>
            <w:gridSpan w:val="3"/>
            <w:vAlign w:val="center"/>
          </w:tcPr>
          <w:p w:rsidR="008B7F85" w:rsidRPr="004105E1" w:rsidRDefault="008B7F85" w:rsidP="00F86DF0">
            <w:pPr>
              <w:tabs>
                <w:tab w:val="center" w:pos="2157"/>
              </w:tabs>
              <w:spacing w:line="520" w:lineRule="exact"/>
              <w:jc w:val="center"/>
              <w:rPr>
                <w:rFonts w:ascii="仿宋_GB2312" w:eastAsia="仿宋_GB2312"/>
                <w:b/>
                <w:color w:val="000000"/>
                <w:sz w:val="32"/>
                <w:szCs w:val="32"/>
              </w:rPr>
            </w:pPr>
            <w:r w:rsidRPr="004105E1">
              <w:rPr>
                <w:rFonts w:ascii="仿宋_GB2312" w:eastAsia="仿宋_GB2312" w:hint="eastAsia"/>
                <w:b/>
                <w:color w:val="000000"/>
                <w:sz w:val="32"/>
                <w:szCs w:val="32"/>
              </w:rPr>
              <w:t>奖扣分项</w:t>
            </w:r>
            <w:r>
              <w:rPr>
                <w:rFonts w:ascii="仿宋_GB2312" w:eastAsia="仿宋_GB2312" w:hint="eastAsia"/>
                <w:b/>
                <w:color w:val="000000"/>
                <w:sz w:val="32"/>
                <w:szCs w:val="32"/>
              </w:rPr>
              <w:t>类别</w:t>
            </w:r>
          </w:p>
        </w:tc>
        <w:tc>
          <w:tcPr>
            <w:tcW w:w="4818" w:type="dxa"/>
            <w:vAlign w:val="center"/>
          </w:tcPr>
          <w:p w:rsidR="008B7F85" w:rsidRPr="004105E1" w:rsidRDefault="008B7F85" w:rsidP="00F86DF0">
            <w:pPr>
              <w:spacing w:line="520" w:lineRule="exact"/>
              <w:jc w:val="center"/>
              <w:rPr>
                <w:rFonts w:ascii="仿宋_GB2312" w:eastAsia="仿宋_GB2312"/>
                <w:b/>
                <w:color w:val="000000"/>
                <w:sz w:val="32"/>
                <w:szCs w:val="32"/>
              </w:rPr>
            </w:pPr>
            <w:r>
              <w:rPr>
                <w:rFonts w:ascii="仿宋_GB2312" w:eastAsia="仿宋_GB2312" w:hint="eastAsia"/>
                <w:b/>
                <w:color w:val="000000"/>
                <w:sz w:val="32"/>
                <w:szCs w:val="32"/>
              </w:rPr>
              <w:t>相关</w:t>
            </w:r>
            <w:r w:rsidRPr="004105E1">
              <w:rPr>
                <w:rFonts w:ascii="仿宋_GB2312" w:eastAsia="仿宋_GB2312" w:hint="eastAsia"/>
                <w:b/>
                <w:color w:val="000000"/>
                <w:sz w:val="32"/>
                <w:szCs w:val="32"/>
              </w:rPr>
              <w:t>证据材料</w:t>
            </w:r>
          </w:p>
        </w:tc>
      </w:tr>
      <w:tr w:rsidR="008B7F85" w:rsidTr="00F86DF0">
        <w:trPr>
          <w:trHeight w:hRule="exact" w:val="1558"/>
        </w:trPr>
        <w:tc>
          <w:tcPr>
            <w:tcW w:w="817" w:type="dxa"/>
            <w:textDirection w:val="tbRlV"/>
            <w:vAlign w:val="center"/>
          </w:tcPr>
          <w:p w:rsidR="008B7F85" w:rsidRPr="00262C0D" w:rsidRDefault="008B7F85" w:rsidP="00F86DF0">
            <w:pPr>
              <w:spacing w:line="520" w:lineRule="exact"/>
              <w:ind w:left="113" w:right="113"/>
              <w:jc w:val="center"/>
              <w:rPr>
                <w:rFonts w:ascii="仿宋_GB2312" w:eastAsia="仿宋_GB2312"/>
                <w:color w:val="000000"/>
                <w:sz w:val="30"/>
                <w:szCs w:val="30"/>
              </w:rPr>
            </w:pPr>
            <w:r w:rsidRPr="00B873C8">
              <w:rPr>
                <w:rFonts w:ascii="仿宋_GB2312" w:eastAsia="仿宋_GB2312" w:hint="eastAsia"/>
                <w:color w:val="000000"/>
                <w:sz w:val="32"/>
                <w:szCs w:val="32"/>
              </w:rPr>
              <w:t>奖</w:t>
            </w:r>
            <w:r>
              <w:rPr>
                <w:rFonts w:ascii="仿宋_GB2312" w:eastAsia="仿宋_GB2312" w:hint="eastAsia"/>
                <w:color w:val="000000"/>
                <w:sz w:val="32"/>
                <w:szCs w:val="32"/>
              </w:rPr>
              <w:t xml:space="preserve">  </w:t>
            </w:r>
            <w:r w:rsidRPr="00B873C8">
              <w:rPr>
                <w:rFonts w:ascii="仿宋_GB2312" w:eastAsia="仿宋_GB2312" w:hint="eastAsia"/>
                <w:color w:val="000000"/>
                <w:sz w:val="32"/>
                <w:szCs w:val="32"/>
              </w:rPr>
              <w:t>分</w:t>
            </w: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检举</w:t>
            </w:r>
          </w:p>
        </w:tc>
        <w:tc>
          <w:tcPr>
            <w:tcW w:w="4818" w:type="dxa"/>
            <w:vAlign w:val="center"/>
          </w:tcPr>
          <w:p w:rsidR="008B7F85" w:rsidRPr="001B10E9" w:rsidRDefault="008B7F85" w:rsidP="00F86DF0">
            <w:pPr>
              <w:spacing w:line="520" w:lineRule="exact"/>
              <w:rPr>
                <w:rFonts w:ascii="仿宋_GB2312" w:eastAsia="仿宋_GB2312"/>
                <w:color w:val="000000"/>
                <w:sz w:val="28"/>
                <w:szCs w:val="28"/>
              </w:rPr>
            </w:pPr>
            <w:r w:rsidRPr="001B10E9">
              <w:rPr>
                <w:rFonts w:ascii="仿宋_GB2312" w:eastAsia="仿宋_GB2312" w:hint="eastAsia"/>
                <w:color w:val="000000"/>
                <w:sz w:val="28"/>
                <w:szCs w:val="28"/>
              </w:rPr>
              <w:t>检举材料、被检举罪犯的处理材料（包括书面检查、提讯笔录、处理结果），要有警官签字；或视频资料</w:t>
            </w:r>
          </w:p>
        </w:tc>
      </w:tr>
      <w:tr w:rsidR="008B7F85" w:rsidTr="00F86DF0">
        <w:trPr>
          <w:trHeight w:hRule="exact" w:val="1565"/>
        </w:trPr>
        <w:tc>
          <w:tcPr>
            <w:tcW w:w="817" w:type="dxa"/>
            <w:vAlign w:val="center"/>
          </w:tcPr>
          <w:p w:rsidR="008B7F85" w:rsidRPr="00262C0D" w:rsidRDefault="008B7F85" w:rsidP="00F86DF0">
            <w:pPr>
              <w:spacing w:line="520" w:lineRule="exact"/>
              <w:ind w:left="113" w:right="113"/>
              <w:jc w:val="center"/>
              <w:rPr>
                <w:rFonts w:ascii="仿宋_GB2312" w:eastAsia="仿宋_GB2312"/>
                <w:color w:val="000000"/>
                <w:sz w:val="32"/>
                <w:szCs w:val="32"/>
              </w:rPr>
            </w:pPr>
            <w:r>
              <w:rPr>
                <w:rFonts w:ascii="仿宋_GB2312" w:eastAsia="仿宋_GB2312" w:hint="eastAsia"/>
                <w:color w:val="000000"/>
                <w:sz w:val="32"/>
                <w:szCs w:val="32"/>
              </w:rPr>
              <w:t>奖扣分</w:t>
            </w: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生产超</w:t>
            </w:r>
            <w:r>
              <w:rPr>
                <w:rFonts w:ascii="仿宋_GB2312" w:eastAsia="仿宋_GB2312" w:hint="eastAsia"/>
                <w:color w:val="000000"/>
                <w:sz w:val="30"/>
                <w:szCs w:val="30"/>
              </w:rPr>
              <w:t>、亏</w:t>
            </w:r>
            <w:r w:rsidRPr="00262C0D">
              <w:rPr>
                <w:rFonts w:ascii="仿宋_GB2312" w:eastAsia="仿宋_GB2312" w:hint="eastAsia"/>
                <w:color w:val="000000"/>
                <w:sz w:val="30"/>
                <w:szCs w:val="30"/>
              </w:rPr>
              <w:t>产</w:t>
            </w:r>
          </w:p>
        </w:tc>
        <w:tc>
          <w:tcPr>
            <w:tcW w:w="4818" w:type="dxa"/>
            <w:vAlign w:val="center"/>
          </w:tcPr>
          <w:p w:rsidR="008B7F85" w:rsidRPr="00262C0D" w:rsidRDefault="008B7F85" w:rsidP="00F86DF0">
            <w:pPr>
              <w:spacing w:line="520" w:lineRule="exact"/>
              <w:rPr>
                <w:rFonts w:ascii="仿宋_GB2312" w:eastAsia="仿宋_GB2312"/>
                <w:color w:val="000000"/>
                <w:sz w:val="30"/>
                <w:szCs w:val="30"/>
              </w:rPr>
            </w:pPr>
            <w:r w:rsidRPr="00262C0D">
              <w:rPr>
                <w:rFonts w:ascii="仿宋_GB2312" w:eastAsia="仿宋_GB2312" w:hint="eastAsia"/>
                <w:color w:val="000000"/>
                <w:sz w:val="30"/>
                <w:szCs w:val="30"/>
              </w:rPr>
              <w:t>罪犯当月生产台账</w:t>
            </w:r>
            <w:r>
              <w:rPr>
                <w:rFonts w:ascii="仿宋_GB2312" w:eastAsia="仿宋_GB2312" w:hint="eastAsia"/>
                <w:color w:val="000000"/>
                <w:sz w:val="30"/>
                <w:szCs w:val="30"/>
              </w:rPr>
              <w:t>（要明确定产、实际完产数，要求有警官签字）</w:t>
            </w:r>
          </w:p>
        </w:tc>
      </w:tr>
      <w:tr w:rsidR="008B7F85" w:rsidTr="00F86DF0">
        <w:trPr>
          <w:trHeight w:hRule="exact" w:val="2396"/>
        </w:trPr>
        <w:tc>
          <w:tcPr>
            <w:tcW w:w="817" w:type="dxa"/>
            <w:vMerge w:val="restart"/>
            <w:textDirection w:val="tbRlV"/>
            <w:vAlign w:val="center"/>
          </w:tcPr>
          <w:p w:rsidR="008B7F85" w:rsidRPr="004105E1" w:rsidRDefault="008B7F85" w:rsidP="00F86DF0">
            <w:pPr>
              <w:spacing w:line="520" w:lineRule="exact"/>
              <w:ind w:left="113" w:right="113"/>
              <w:jc w:val="center"/>
              <w:rPr>
                <w:rFonts w:ascii="仿宋_GB2312" w:eastAsia="仿宋_GB2312"/>
                <w:color w:val="000000"/>
                <w:sz w:val="24"/>
              </w:rPr>
            </w:pPr>
            <w:r>
              <w:rPr>
                <w:rFonts w:ascii="仿宋_GB2312" w:eastAsia="仿宋_GB2312" w:hint="eastAsia"/>
                <w:color w:val="000000"/>
                <w:sz w:val="32"/>
                <w:szCs w:val="32"/>
              </w:rPr>
              <w:t>奖     分</w:t>
            </w: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政治教育</w:t>
            </w:r>
          </w:p>
        </w:tc>
        <w:tc>
          <w:tcPr>
            <w:tcW w:w="4818" w:type="dxa"/>
            <w:vAlign w:val="center"/>
          </w:tcPr>
          <w:p w:rsidR="008B7F85" w:rsidRPr="001A73DC" w:rsidRDefault="008B7F85" w:rsidP="00F86DF0">
            <w:pPr>
              <w:spacing w:line="520" w:lineRule="exact"/>
              <w:rPr>
                <w:rFonts w:ascii="仿宋_GB2312" w:eastAsia="仿宋_GB2312"/>
                <w:color w:val="000000"/>
                <w:sz w:val="24"/>
              </w:rPr>
            </w:pPr>
            <w:r w:rsidRPr="001A73DC">
              <w:rPr>
                <w:rFonts w:ascii="仿宋_GB2312" w:eastAsia="仿宋_GB2312" w:hint="eastAsia"/>
                <w:color w:val="000000"/>
                <w:sz w:val="24"/>
              </w:rPr>
              <w:t>罪犯个人书写的思想汇报或考核试卷（试卷要求有成绩）有警官签字。思想汇报要求</w:t>
            </w:r>
            <w:r w:rsidRPr="001A73DC">
              <w:rPr>
                <w:rFonts w:ascii="仿宋_GB2312" w:eastAsia="仿宋_GB2312" w:hAnsi="黑体" w:hint="eastAsia"/>
                <w:color w:val="000000"/>
                <w:sz w:val="24"/>
              </w:rPr>
              <w:t>内容包含：学习具体内容、个人认识态度；考核成绩优秀的认定：考核成绩应为100分。</w:t>
            </w:r>
          </w:p>
        </w:tc>
      </w:tr>
      <w:tr w:rsidR="008B7F85" w:rsidTr="00F86DF0">
        <w:trPr>
          <w:trHeight w:hRule="exact" w:val="1558"/>
        </w:trPr>
        <w:tc>
          <w:tcPr>
            <w:tcW w:w="817" w:type="dxa"/>
            <w:vMerge/>
            <w:textDirection w:val="tbRlV"/>
            <w:vAlign w:val="center"/>
          </w:tcPr>
          <w:p w:rsidR="008B7F85" w:rsidRPr="00B873C8" w:rsidRDefault="008B7F85" w:rsidP="00F86DF0">
            <w:pPr>
              <w:spacing w:line="520" w:lineRule="exact"/>
              <w:ind w:left="113" w:right="113"/>
              <w:jc w:val="center"/>
              <w:rPr>
                <w:rFonts w:ascii="仿宋_GB2312" w:eastAsia="仿宋_GB2312"/>
                <w:color w:val="000000"/>
                <w:sz w:val="32"/>
                <w:szCs w:val="32"/>
              </w:rPr>
            </w:pP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包夹重点罪犯</w:t>
            </w:r>
          </w:p>
        </w:tc>
        <w:tc>
          <w:tcPr>
            <w:tcW w:w="4818" w:type="dxa"/>
            <w:vAlign w:val="center"/>
          </w:tcPr>
          <w:p w:rsidR="008B7F85" w:rsidRPr="00262C0D" w:rsidRDefault="008B7F85" w:rsidP="00F86DF0">
            <w:pPr>
              <w:spacing w:line="520" w:lineRule="exact"/>
              <w:rPr>
                <w:rFonts w:ascii="仿宋_GB2312" w:eastAsia="仿宋_GB2312"/>
                <w:color w:val="000000"/>
                <w:sz w:val="24"/>
              </w:rPr>
            </w:pPr>
            <w:r w:rsidRPr="00262C0D">
              <w:rPr>
                <w:rFonts w:ascii="仿宋_GB2312" w:eastAsia="仿宋_GB2312" w:hint="eastAsia"/>
                <w:color w:val="000000"/>
                <w:sz w:val="24"/>
              </w:rPr>
              <w:t>当月包夹记录（如被包夹人当月出现问题还需提供谈话教育记录或检查、提讯笔录、处理结</w:t>
            </w:r>
            <w:r>
              <w:rPr>
                <w:rFonts w:ascii="仿宋_GB2312" w:eastAsia="仿宋_GB2312" w:hint="eastAsia"/>
                <w:color w:val="000000"/>
                <w:sz w:val="24"/>
              </w:rPr>
              <w:t>果），要有警官签字；或视频资料</w:t>
            </w:r>
          </w:p>
        </w:tc>
      </w:tr>
      <w:tr w:rsidR="008B7F85" w:rsidTr="00F86DF0">
        <w:trPr>
          <w:trHeight w:hRule="exact" w:val="1134"/>
        </w:trPr>
        <w:tc>
          <w:tcPr>
            <w:tcW w:w="817" w:type="dxa"/>
            <w:vMerge/>
            <w:textDirection w:val="tbRlV"/>
            <w:vAlign w:val="center"/>
          </w:tcPr>
          <w:p w:rsidR="008B7F85" w:rsidRPr="00C6643E" w:rsidRDefault="008B7F85" w:rsidP="00F86DF0">
            <w:pPr>
              <w:spacing w:line="520" w:lineRule="exact"/>
              <w:ind w:left="113" w:right="113"/>
              <w:jc w:val="center"/>
              <w:rPr>
                <w:rFonts w:ascii="仿宋_GB2312" w:eastAsia="仿宋_GB2312"/>
                <w:color w:val="000000"/>
                <w:sz w:val="32"/>
                <w:szCs w:val="32"/>
              </w:rPr>
            </w:pP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投稿、文体活动</w:t>
            </w:r>
          </w:p>
        </w:tc>
        <w:tc>
          <w:tcPr>
            <w:tcW w:w="4818" w:type="dxa"/>
          </w:tcPr>
          <w:p w:rsidR="008B7F85" w:rsidRPr="00262C0D" w:rsidRDefault="008B7F85" w:rsidP="00F86DF0">
            <w:pPr>
              <w:spacing w:line="520" w:lineRule="exact"/>
              <w:jc w:val="left"/>
              <w:rPr>
                <w:rFonts w:ascii="仿宋_GB2312" w:eastAsia="仿宋_GB2312"/>
                <w:color w:val="000000"/>
                <w:sz w:val="30"/>
                <w:szCs w:val="30"/>
              </w:rPr>
            </w:pPr>
            <w:r>
              <w:rPr>
                <w:rFonts w:ascii="仿宋_GB2312" w:eastAsia="仿宋_GB2312" w:hint="eastAsia"/>
                <w:color w:val="000000"/>
                <w:sz w:val="30"/>
                <w:szCs w:val="30"/>
              </w:rPr>
              <w:t>教育科加分通知单</w:t>
            </w:r>
            <w:r w:rsidRPr="00262C0D">
              <w:rPr>
                <w:rFonts w:ascii="仿宋_GB2312" w:eastAsia="仿宋_GB2312" w:hint="eastAsia"/>
                <w:color w:val="000000"/>
                <w:sz w:val="30"/>
                <w:szCs w:val="30"/>
              </w:rPr>
              <w:t>、组织活动</w:t>
            </w:r>
            <w:r>
              <w:rPr>
                <w:rFonts w:ascii="仿宋_GB2312" w:eastAsia="仿宋_GB2312" w:hint="eastAsia"/>
                <w:color w:val="000000"/>
                <w:sz w:val="30"/>
                <w:szCs w:val="30"/>
              </w:rPr>
              <w:t>方案（加盖监狱公章）</w:t>
            </w:r>
          </w:p>
        </w:tc>
      </w:tr>
      <w:tr w:rsidR="008B7F85" w:rsidTr="00A72BDE">
        <w:trPr>
          <w:trHeight w:hRule="exact" w:val="1694"/>
        </w:trPr>
        <w:tc>
          <w:tcPr>
            <w:tcW w:w="817" w:type="dxa"/>
            <w:vMerge/>
            <w:vAlign w:val="center"/>
          </w:tcPr>
          <w:p w:rsidR="008B7F85" w:rsidRPr="004105E1" w:rsidRDefault="008B7F85" w:rsidP="00F86DF0">
            <w:pPr>
              <w:spacing w:line="520" w:lineRule="exact"/>
              <w:jc w:val="center"/>
              <w:rPr>
                <w:rFonts w:ascii="仿宋_GB2312" w:eastAsia="仿宋_GB2312"/>
                <w:color w:val="000000"/>
                <w:sz w:val="24"/>
              </w:rPr>
            </w:pPr>
          </w:p>
        </w:tc>
        <w:tc>
          <w:tcPr>
            <w:tcW w:w="2887" w:type="dxa"/>
            <w:gridSpan w:val="2"/>
            <w:vAlign w:val="center"/>
          </w:tcPr>
          <w:p w:rsidR="008B7F85" w:rsidRPr="001A73DC" w:rsidRDefault="008B7F85" w:rsidP="00F86DF0">
            <w:pPr>
              <w:spacing w:line="520" w:lineRule="exact"/>
              <w:jc w:val="center"/>
              <w:rPr>
                <w:rFonts w:ascii="仿宋_GB2312" w:eastAsia="仿宋_GB2312"/>
                <w:color w:val="000000"/>
                <w:sz w:val="30"/>
                <w:szCs w:val="30"/>
              </w:rPr>
            </w:pPr>
            <w:r w:rsidRPr="001A73DC">
              <w:rPr>
                <w:rFonts w:eastAsia="仿宋_GB2312" w:hint="eastAsia"/>
                <w:color w:val="000000"/>
                <w:sz w:val="30"/>
                <w:szCs w:val="30"/>
              </w:rPr>
              <w:t>劝阻、制止违纪违规行为</w:t>
            </w:r>
          </w:p>
        </w:tc>
        <w:tc>
          <w:tcPr>
            <w:tcW w:w="4818" w:type="dxa"/>
            <w:vAlign w:val="center"/>
          </w:tcPr>
          <w:p w:rsidR="008B7F85" w:rsidRPr="001A73DC" w:rsidRDefault="008B7F85" w:rsidP="00F86DF0">
            <w:pPr>
              <w:spacing w:line="520" w:lineRule="exact"/>
              <w:rPr>
                <w:rFonts w:ascii="仿宋_GB2312" w:eastAsia="仿宋_GB2312"/>
                <w:color w:val="000000"/>
                <w:sz w:val="30"/>
                <w:szCs w:val="30"/>
              </w:rPr>
            </w:pPr>
            <w:r w:rsidRPr="001A73DC">
              <w:rPr>
                <w:rFonts w:ascii="仿宋_GB2312" w:eastAsia="仿宋_GB2312" w:hint="eastAsia"/>
                <w:color w:val="000000"/>
                <w:sz w:val="30"/>
                <w:szCs w:val="30"/>
              </w:rPr>
              <w:t>旁证、违纪违规罪犯的书面检查或提讯笔录、视频资料</w:t>
            </w:r>
          </w:p>
        </w:tc>
      </w:tr>
      <w:tr w:rsidR="008B7F85" w:rsidTr="00F86DF0">
        <w:trPr>
          <w:trHeight w:val="555"/>
        </w:trPr>
        <w:tc>
          <w:tcPr>
            <w:tcW w:w="817" w:type="dxa"/>
            <w:vMerge/>
            <w:vAlign w:val="center"/>
          </w:tcPr>
          <w:p w:rsidR="008B7F85" w:rsidRPr="004105E1" w:rsidRDefault="008B7F85" w:rsidP="00F86DF0">
            <w:pPr>
              <w:spacing w:line="520" w:lineRule="exact"/>
              <w:jc w:val="center"/>
              <w:rPr>
                <w:rFonts w:ascii="仿宋_GB2312" w:eastAsia="仿宋_GB2312"/>
                <w:color w:val="000000"/>
                <w:sz w:val="24"/>
              </w:rPr>
            </w:pPr>
          </w:p>
        </w:tc>
        <w:tc>
          <w:tcPr>
            <w:tcW w:w="567" w:type="dxa"/>
            <w:vMerge w:val="restart"/>
            <w:vAlign w:val="center"/>
          </w:tcPr>
          <w:p w:rsidR="008B7F85" w:rsidRPr="00262C0D"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专项</w:t>
            </w:r>
          </w:p>
        </w:tc>
        <w:tc>
          <w:tcPr>
            <w:tcW w:w="2320" w:type="dxa"/>
            <w:vAlign w:val="center"/>
          </w:tcPr>
          <w:p w:rsidR="008B7F85" w:rsidRPr="00262C0D"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积极分子</w:t>
            </w:r>
          </w:p>
        </w:tc>
        <w:tc>
          <w:tcPr>
            <w:tcW w:w="4818" w:type="dxa"/>
            <w:vAlign w:val="center"/>
          </w:tcPr>
          <w:p w:rsidR="008B7F85"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奖励审批表</w:t>
            </w:r>
          </w:p>
        </w:tc>
      </w:tr>
      <w:tr w:rsidR="008B7F85" w:rsidTr="00F86DF0">
        <w:trPr>
          <w:trHeight w:hRule="exact" w:val="1698"/>
        </w:trPr>
        <w:tc>
          <w:tcPr>
            <w:tcW w:w="817" w:type="dxa"/>
            <w:vMerge/>
            <w:vAlign w:val="center"/>
          </w:tcPr>
          <w:p w:rsidR="008B7F85" w:rsidRPr="004105E1" w:rsidRDefault="008B7F85" w:rsidP="00F86DF0">
            <w:pPr>
              <w:spacing w:line="520" w:lineRule="exact"/>
              <w:jc w:val="center"/>
              <w:rPr>
                <w:rFonts w:ascii="仿宋_GB2312" w:eastAsia="仿宋_GB2312"/>
                <w:color w:val="000000"/>
                <w:sz w:val="24"/>
              </w:rPr>
            </w:pPr>
          </w:p>
        </w:tc>
        <w:tc>
          <w:tcPr>
            <w:tcW w:w="567" w:type="dxa"/>
            <w:vMerge/>
            <w:vAlign w:val="center"/>
          </w:tcPr>
          <w:p w:rsidR="008B7F85" w:rsidRDefault="008B7F85" w:rsidP="00F86DF0">
            <w:pPr>
              <w:spacing w:line="520" w:lineRule="exact"/>
              <w:jc w:val="center"/>
              <w:rPr>
                <w:rFonts w:ascii="仿宋_GB2312" w:eastAsia="仿宋_GB2312"/>
                <w:color w:val="000000"/>
                <w:sz w:val="30"/>
                <w:szCs w:val="30"/>
              </w:rPr>
            </w:pPr>
          </w:p>
        </w:tc>
        <w:tc>
          <w:tcPr>
            <w:tcW w:w="2320" w:type="dxa"/>
            <w:vAlign w:val="center"/>
          </w:tcPr>
          <w:p w:rsidR="008B7F85" w:rsidRPr="001A73DC" w:rsidRDefault="008B7F85" w:rsidP="00F86DF0">
            <w:pPr>
              <w:spacing w:line="520" w:lineRule="exact"/>
              <w:jc w:val="center"/>
              <w:rPr>
                <w:rFonts w:ascii="仿宋_GB2312" w:eastAsia="仿宋_GB2312"/>
                <w:color w:val="000000"/>
                <w:sz w:val="28"/>
                <w:szCs w:val="28"/>
              </w:rPr>
            </w:pPr>
            <w:r w:rsidRPr="001A73DC">
              <w:rPr>
                <w:rFonts w:ascii="仿宋_GB2312" w:eastAsia="仿宋_GB2312" w:hint="eastAsia"/>
                <w:color w:val="000000"/>
                <w:sz w:val="28"/>
                <w:szCs w:val="28"/>
              </w:rPr>
              <w:t>提供线索、检举</w:t>
            </w:r>
          </w:p>
        </w:tc>
        <w:tc>
          <w:tcPr>
            <w:tcW w:w="4818" w:type="dxa"/>
            <w:vAlign w:val="center"/>
          </w:tcPr>
          <w:p w:rsidR="008B7F85" w:rsidRPr="004833D5" w:rsidRDefault="008B7F85" w:rsidP="00F86DF0">
            <w:pPr>
              <w:spacing w:line="520" w:lineRule="exact"/>
              <w:rPr>
                <w:rFonts w:ascii="仿宋_GB2312" w:eastAsia="仿宋_GB2312"/>
                <w:color w:val="000000"/>
                <w:sz w:val="24"/>
              </w:rPr>
            </w:pPr>
            <w:r w:rsidRPr="004833D5">
              <w:rPr>
                <w:rFonts w:ascii="仿宋_GB2312" w:eastAsia="仿宋_GB2312" w:hint="eastAsia"/>
                <w:color w:val="000000"/>
                <w:sz w:val="24"/>
              </w:rPr>
              <w:t>检举材料、被检举罪犯的处理材料（包括书面检查、提讯笔录、处理结果</w:t>
            </w:r>
            <w:r>
              <w:rPr>
                <w:rFonts w:ascii="仿宋_GB2312" w:eastAsia="仿宋_GB2312" w:hint="eastAsia"/>
                <w:color w:val="000000"/>
                <w:sz w:val="24"/>
              </w:rPr>
              <w:t>），</w:t>
            </w:r>
            <w:r w:rsidRPr="004833D5">
              <w:rPr>
                <w:rFonts w:ascii="仿宋_GB2312" w:eastAsia="仿宋_GB2312" w:hint="eastAsia"/>
                <w:color w:val="000000"/>
                <w:sz w:val="24"/>
              </w:rPr>
              <w:t>要有警官签字</w:t>
            </w:r>
            <w:r>
              <w:rPr>
                <w:rFonts w:ascii="仿宋_GB2312" w:eastAsia="仿宋_GB2312" w:hint="eastAsia"/>
                <w:color w:val="000000"/>
                <w:sz w:val="24"/>
              </w:rPr>
              <w:t>；或视频资料</w:t>
            </w:r>
          </w:p>
        </w:tc>
      </w:tr>
      <w:tr w:rsidR="008B7F85" w:rsidTr="00F86DF0">
        <w:trPr>
          <w:trHeight w:hRule="exact" w:val="999"/>
        </w:trPr>
        <w:tc>
          <w:tcPr>
            <w:tcW w:w="817" w:type="dxa"/>
            <w:vMerge/>
            <w:vAlign w:val="center"/>
          </w:tcPr>
          <w:p w:rsidR="008B7F85" w:rsidRPr="004105E1" w:rsidRDefault="008B7F85" w:rsidP="00F86DF0">
            <w:pPr>
              <w:spacing w:line="520" w:lineRule="exact"/>
              <w:jc w:val="center"/>
              <w:rPr>
                <w:rFonts w:ascii="仿宋_GB2312" w:eastAsia="仿宋_GB2312"/>
                <w:color w:val="000000"/>
                <w:sz w:val="24"/>
              </w:rPr>
            </w:pPr>
          </w:p>
        </w:tc>
        <w:tc>
          <w:tcPr>
            <w:tcW w:w="567" w:type="dxa"/>
            <w:vMerge/>
            <w:vAlign w:val="center"/>
          </w:tcPr>
          <w:p w:rsidR="008B7F85" w:rsidRDefault="008B7F85" w:rsidP="00F86DF0">
            <w:pPr>
              <w:spacing w:line="520" w:lineRule="exact"/>
              <w:jc w:val="center"/>
              <w:rPr>
                <w:rFonts w:ascii="仿宋_GB2312" w:eastAsia="仿宋_GB2312"/>
                <w:color w:val="000000"/>
                <w:sz w:val="30"/>
                <w:szCs w:val="30"/>
              </w:rPr>
            </w:pPr>
          </w:p>
        </w:tc>
        <w:tc>
          <w:tcPr>
            <w:tcW w:w="2320" w:type="dxa"/>
            <w:vAlign w:val="center"/>
          </w:tcPr>
          <w:p w:rsidR="008B7F85" w:rsidRDefault="008B7F85" w:rsidP="00F86DF0">
            <w:pPr>
              <w:spacing w:line="520" w:lineRule="exact"/>
              <w:jc w:val="center"/>
              <w:rPr>
                <w:rFonts w:ascii="仿宋_GB2312" w:eastAsia="仿宋_GB2312"/>
                <w:color w:val="000000"/>
                <w:sz w:val="30"/>
                <w:szCs w:val="30"/>
              </w:rPr>
            </w:pPr>
            <w:r w:rsidRPr="00262C0D">
              <w:rPr>
                <w:rFonts w:eastAsia="仿宋_GB2312" w:hint="eastAsia"/>
                <w:color w:val="000000"/>
                <w:sz w:val="30"/>
                <w:szCs w:val="30"/>
              </w:rPr>
              <w:t>制止</w:t>
            </w:r>
            <w:r>
              <w:rPr>
                <w:rFonts w:eastAsia="仿宋_GB2312" w:hint="eastAsia"/>
                <w:color w:val="000000"/>
                <w:sz w:val="30"/>
                <w:szCs w:val="30"/>
              </w:rPr>
              <w:t>、汇报</w:t>
            </w:r>
          </w:p>
        </w:tc>
        <w:tc>
          <w:tcPr>
            <w:tcW w:w="4818" w:type="dxa"/>
            <w:vAlign w:val="center"/>
          </w:tcPr>
          <w:p w:rsidR="008B7F85" w:rsidRPr="004833D5" w:rsidRDefault="008B7F85" w:rsidP="00F86DF0">
            <w:pPr>
              <w:spacing w:line="520" w:lineRule="exact"/>
              <w:rPr>
                <w:rFonts w:ascii="仿宋_GB2312" w:eastAsia="仿宋_GB2312"/>
                <w:color w:val="000000"/>
                <w:sz w:val="24"/>
              </w:rPr>
            </w:pPr>
            <w:r w:rsidRPr="004833D5">
              <w:rPr>
                <w:rFonts w:ascii="仿宋_GB2312" w:eastAsia="仿宋_GB2312" w:hint="eastAsia"/>
                <w:color w:val="000000"/>
                <w:sz w:val="24"/>
              </w:rPr>
              <w:t>相关</w:t>
            </w:r>
            <w:r>
              <w:rPr>
                <w:rFonts w:ascii="仿宋_GB2312" w:eastAsia="仿宋_GB2312" w:hint="eastAsia"/>
                <w:color w:val="000000"/>
                <w:sz w:val="24"/>
              </w:rPr>
              <w:t>罪犯</w:t>
            </w:r>
            <w:r w:rsidRPr="004833D5">
              <w:rPr>
                <w:rFonts w:ascii="仿宋_GB2312" w:eastAsia="仿宋_GB2312" w:hint="eastAsia"/>
                <w:color w:val="000000"/>
                <w:sz w:val="24"/>
              </w:rPr>
              <w:t>处理材料（包括书面检查、提讯笔录、处理结果，要有警官签字）或视频资料</w:t>
            </w:r>
          </w:p>
        </w:tc>
      </w:tr>
      <w:tr w:rsidR="008B7F85" w:rsidTr="00F86DF0">
        <w:trPr>
          <w:trHeight w:val="833"/>
        </w:trPr>
        <w:tc>
          <w:tcPr>
            <w:tcW w:w="817" w:type="dxa"/>
            <w:vMerge w:val="restart"/>
            <w:vAlign w:val="center"/>
          </w:tcPr>
          <w:p w:rsidR="008B7F85" w:rsidRPr="004833D5" w:rsidRDefault="008B7F85" w:rsidP="00F86DF0">
            <w:pPr>
              <w:spacing w:line="520" w:lineRule="exact"/>
              <w:jc w:val="center"/>
              <w:rPr>
                <w:rFonts w:ascii="仿宋_GB2312" w:eastAsia="仿宋_GB2312"/>
                <w:color w:val="000000"/>
                <w:sz w:val="32"/>
                <w:szCs w:val="32"/>
              </w:rPr>
            </w:pPr>
            <w:r w:rsidRPr="004833D5">
              <w:rPr>
                <w:rFonts w:ascii="仿宋_GB2312" w:eastAsia="仿宋_GB2312" w:hint="eastAsia"/>
                <w:color w:val="000000"/>
                <w:sz w:val="32"/>
                <w:szCs w:val="32"/>
              </w:rPr>
              <w:t>奖分</w:t>
            </w:r>
          </w:p>
        </w:tc>
        <w:tc>
          <w:tcPr>
            <w:tcW w:w="567" w:type="dxa"/>
            <w:vMerge w:val="restart"/>
            <w:vAlign w:val="center"/>
          </w:tcPr>
          <w:p w:rsidR="008B7F85" w:rsidRPr="00262C0D"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专项</w:t>
            </w:r>
          </w:p>
        </w:tc>
        <w:tc>
          <w:tcPr>
            <w:tcW w:w="2320" w:type="dxa"/>
            <w:vAlign w:val="center"/>
          </w:tcPr>
          <w:p w:rsidR="008B7F85" w:rsidRPr="001B10E9" w:rsidRDefault="008B7F85" w:rsidP="00F86DF0">
            <w:pPr>
              <w:spacing w:line="520" w:lineRule="exact"/>
              <w:jc w:val="center"/>
              <w:rPr>
                <w:rFonts w:ascii="仿宋_GB2312" w:eastAsia="仿宋_GB2312"/>
                <w:color w:val="000000"/>
                <w:sz w:val="28"/>
                <w:szCs w:val="28"/>
              </w:rPr>
            </w:pPr>
            <w:r w:rsidRPr="001B10E9">
              <w:rPr>
                <w:rFonts w:ascii="仿宋_GB2312" w:eastAsia="仿宋_GB2312" w:hint="eastAsia"/>
                <w:color w:val="000000"/>
                <w:sz w:val="28"/>
                <w:szCs w:val="28"/>
              </w:rPr>
              <w:t>报告、建议、革新</w:t>
            </w:r>
          </w:p>
        </w:tc>
        <w:tc>
          <w:tcPr>
            <w:tcW w:w="4818" w:type="dxa"/>
            <w:vAlign w:val="center"/>
          </w:tcPr>
          <w:p w:rsidR="008B7F85"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监狱出具材料，并加盖公章</w:t>
            </w:r>
          </w:p>
        </w:tc>
      </w:tr>
      <w:tr w:rsidR="008B7F85" w:rsidTr="00F86DF0">
        <w:trPr>
          <w:trHeight w:hRule="exact" w:val="832"/>
        </w:trPr>
        <w:tc>
          <w:tcPr>
            <w:tcW w:w="817" w:type="dxa"/>
            <w:vMerge/>
            <w:vAlign w:val="center"/>
          </w:tcPr>
          <w:p w:rsidR="008B7F85" w:rsidRPr="004833D5" w:rsidRDefault="008B7F85" w:rsidP="00F86DF0">
            <w:pPr>
              <w:spacing w:line="520" w:lineRule="exact"/>
              <w:jc w:val="center"/>
              <w:rPr>
                <w:rFonts w:ascii="仿宋_GB2312" w:eastAsia="仿宋_GB2312"/>
                <w:color w:val="000000"/>
                <w:sz w:val="32"/>
                <w:szCs w:val="32"/>
              </w:rPr>
            </w:pPr>
          </w:p>
        </w:tc>
        <w:tc>
          <w:tcPr>
            <w:tcW w:w="567" w:type="dxa"/>
            <w:vMerge/>
            <w:vAlign w:val="center"/>
          </w:tcPr>
          <w:p w:rsidR="008B7F85" w:rsidRPr="00262C0D" w:rsidRDefault="008B7F85" w:rsidP="00F86DF0">
            <w:pPr>
              <w:spacing w:line="520" w:lineRule="exact"/>
              <w:jc w:val="center"/>
              <w:rPr>
                <w:rFonts w:ascii="仿宋_GB2312" w:eastAsia="仿宋_GB2312"/>
                <w:color w:val="000000"/>
                <w:sz w:val="30"/>
                <w:szCs w:val="30"/>
              </w:rPr>
            </w:pPr>
          </w:p>
        </w:tc>
        <w:tc>
          <w:tcPr>
            <w:tcW w:w="2320" w:type="dxa"/>
            <w:vAlign w:val="center"/>
          </w:tcPr>
          <w:p w:rsidR="008B7F85" w:rsidRPr="00262C0D"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获得表彰、证书</w:t>
            </w:r>
          </w:p>
        </w:tc>
        <w:tc>
          <w:tcPr>
            <w:tcW w:w="4818" w:type="dxa"/>
            <w:vAlign w:val="center"/>
          </w:tcPr>
          <w:p w:rsidR="008B7F85"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表彰、证书</w:t>
            </w:r>
          </w:p>
        </w:tc>
      </w:tr>
      <w:tr w:rsidR="008B7F85" w:rsidTr="00F86DF0">
        <w:trPr>
          <w:trHeight w:hRule="exact" w:val="1672"/>
        </w:trPr>
        <w:tc>
          <w:tcPr>
            <w:tcW w:w="817" w:type="dxa"/>
            <w:vMerge/>
            <w:vAlign w:val="center"/>
          </w:tcPr>
          <w:p w:rsidR="008B7F85" w:rsidRPr="004833D5" w:rsidRDefault="008B7F85" w:rsidP="00F86DF0">
            <w:pPr>
              <w:spacing w:line="520" w:lineRule="exact"/>
              <w:jc w:val="center"/>
              <w:rPr>
                <w:rFonts w:ascii="仿宋_GB2312" w:eastAsia="仿宋_GB2312"/>
                <w:color w:val="000000"/>
                <w:sz w:val="32"/>
                <w:szCs w:val="32"/>
              </w:rPr>
            </w:pP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sidRPr="00262C0D">
              <w:rPr>
                <w:rFonts w:ascii="仿宋_GB2312" w:eastAsia="仿宋_GB2312" w:hint="eastAsia"/>
                <w:color w:val="000000"/>
                <w:sz w:val="30"/>
                <w:szCs w:val="30"/>
              </w:rPr>
              <w:t>其它</w:t>
            </w:r>
          </w:p>
        </w:tc>
        <w:tc>
          <w:tcPr>
            <w:tcW w:w="4818" w:type="dxa"/>
            <w:vAlign w:val="center"/>
          </w:tcPr>
          <w:p w:rsidR="008B7F85" w:rsidRPr="001B10E9" w:rsidRDefault="008B7F85" w:rsidP="00F86DF0">
            <w:pPr>
              <w:spacing w:line="520" w:lineRule="exact"/>
              <w:rPr>
                <w:rFonts w:ascii="仿宋_GB2312" w:eastAsia="仿宋_GB2312"/>
                <w:color w:val="000000"/>
                <w:sz w:val="28"/>
                <w:szCs w:val="28"/>
              </w:rPr>
            </w:pPr>
            <w:r w:rsidRPr="001B10E9">
              <w:rPr>
                <w:rFonts w:ascii="仿宋_GB2312" w:eastAsia="仿宋_GB2312" w:hint="eastAsia"/>
                <w:color w:val="000000"/>
                <w:sz w:val="28"/>
                <w:szCs w:val="28"/>
              </w:rPr>
              <w:t>视具体情况提供对应材料（包括相片、截图、视频、综合报告、心理咨询记录等）， 文字材料要有警官签字</w:t>
            </w:r>
          </w:p>
        </w:tc>
      </w:tr>
      <w:tr w:rsidR="008B7F85" w:rsidTr="00F86DF0">
        <w:trPr>
          <w:trHeight w:hRule="exact" w:val="2230"/>
        </w:trPr>
        <w:tc>
          <w:tcPr>
            <w:tcW w:w="817" w:type="dxa"/>
            <w:vAlign w:val="center"/>
          </w:tcPr>
          <w:p w:rsidR="008B7F85" w:rsidRPr="00B464C5" w:rsidRDefault="008B7F85" w:rsidP="00F86DF0">
            <w:pPr>
              <w:spacing w:line="520" w:lineRule="exact"/>
              <w:jc w:val="center"/>
              <w:rPr>
                <w:rFonts w:ascii="仿宋_GB2312" w:eastAsia="仿宋_GB2312"/>
                <w:color w:val="000000"/>
                <w:sz w:val="32"/>
                <w:szCs w:val="32"/>
              </w:rPr>
            </w:pPr>
            <w:r w:rsidRPr="00B464C5">
              <w:rPr>
                <w:rFonts w:ascii="仿宋_GB2312" w:eastAsia="仿宋_GB2312" w:hint="eastAsia"/>
                <w:color w:val="000000"/>
                <w:sz w:val="32"/>
                <w:szCs w:val="32"/>
              </w:rPr>
              <w:t>扣分</w:t>
            </w:r>
          </w:p>
        </w:tc>
        <w:tc>
          <w:tcPr>
            <w:tcW w:w="2887" w:type="dxa"/>
            <w:gridSpan w:val="2"/>
            <w:vAlign w:val="center"/>
          </w:tcPr>
          <w:p w:rsidR="008B7F85" w:rsidRPr="00262C0D" w:rsidRDefault="008B7F85" w:rsidP="00F86DF0">
            <w:pPr>
              <w:spacing w:line="520" w:lineRule="exact"/>
              <w:jc w:val="center"/>
              <w:rPr>
                <w:rFonts w:ascii="仿宋_GB2312" w:eastAsia="仿宋_GB2312"/>
                <w:color w:val="000000"/>
                <w:sz w:val="30"/>
                <w:szCs w:val="30"/>
              </w:rPr>
            </w:pPr>
            <w:r>
              <w:rPr>
                <w:rFonts w:ascii="仿宋_GB2312" w:eastAsia="仿宋_GB2312" w:hint="eastAsia"/>
                <w:color w:val="000000"/>
                <w:sz w:val="30"/>
                <w:szCs w:val="30"/>
              </w:rPr>
              <w:t>全部</w:t>
            </w:r>
            <w:r w:rsidRPr="00262C0D">
              <w:rPr>
                <w:rFonts w:ascii="仿宋_GB2312" w:eastAsia="仿宋_GB2312" w:hint="eastAsia"/>
                <w:color w:val="000000"/>
                <w:sz w:val="30"/>
                <w:szCs w:val="30"/>
              </w:rPr>
              <w:t>违规违纪行为</w:t>
            </w:r>
          </w:p>
        </w:tc>
        <w:tc>
          <w:tcPr>
            <w:tcW w:w="4818" w:type="dxa"/>
            <w:vAlign w:val="center"/>
          </w:tcPr>
          <w:p w:rsidR="008B7F85" w:rsidRPr="00262C0D" w:rsidRDefault="008B7F85" w:rsidP="00F86DF0">
            <w:pPr>
              <w:spacing w:line="520" w:lineRule="exact"/>
              <w:rPr>
                <w:rFonts w:ascii="仿宋_GB2312" w:eastAsia="仿宋_GB2312"/>
                <w:color w:val="000000"/>
                <w:sz w:val="30"/>
                <w:szCs w:val="30"/>
              </w:rPr>
            </w:pPr>
            <w:r w:rsidRPr="00262C0D">
              <w:rPr>
                <w:rFonts w:ascii="仿宋_GB2312" w:eastAsia="仿宋_GB2312" w:hint="eastAsia"/>
                <w:color w:val="000000"/>
                <w:sz w:val="30"/>
                <w:szCs w:val="30"/>
              </w:rPr>
              <w:t>违规违纪罪犯本人</w:t>
            </w:r>
            <w:r>
              <w:rPr>
                <w:rFonts w:ascii="仿宋_GB2312" w:eastAsia="仿宋_GB2312" w:hint="eastAsia"/>
                <w:color w:val="000000"/>
                <w:sz w:val="30"/>
                <w:szCs w:val="30"/>
              </w:rPr>
              <w:t>书面</w:t>
            </w:r>
            <w:r w:rsidRPr="00262C0D">
              <w:rPr>
                <w:rFonts w:ascii="仿宋_GB2312" w:eastAsia="仿宋_GB2312" w:hint="eastAsia"/>
                <w:color w:val="000000"/>
                <w:sz w:val="30"/>
                <w:szCs w:val="30"/>
              </w:rPr>
              <w:t>检查或提讯笔录</w:t>
            </w:r>
            <w:r>
              <w:rPr>
                <w:rFonts w:ascii="仿宋_GB2312" w:eastAsia="仿宋_GB2312" w:hint="eastAsia"/>
                <w:color w:val="000000"/>
                <w:sz w:val="30"/>
                <w:szCs w:val="30"/>
              </w:rPr>
              <w:t>（B2-058条款需附加监区合议）（也可以是有罪犯本人签字的违纪处理通知单）或视频资料</w:t>
            </w:r>
          </w:p>
        </w:tc>
      </w:tr>
    </w:tbl>
    <w:p w:rsidR="008B7F85" w:rsidRDefault="008B7F85" w:rsidP="008B7F85">
      <w:pPr>
        <w:spacing w:line="520" w:lineRule="exact"/>
        <w:jc w:val="left"/>
        <w:rPr>
          <w:rFonts w:ascii="黑体" w:eastAsia="黑体" w:hAnsi="黑体"/>
          <w:color w:val="000000"/>
          <w:sz w:val="32"/>
          <w:szCs w:val="32"/>
        </w:rPr>
      </w:pPr>
      <w:r>
        <w:rPr>
          <w:rFonts w:ascii="黑体" w:eastAsia="黑体" w:hAnsi="黑体" w:hint="eastAsia"/>
          <w:color w:val="000000"/>
          <w:sz w:val="32"/>
          <w:szCs w:val="32"/>
        </w:rPr>
        <w:t xml:space="preserve">  </w:t>
      </w:r>
    </w:p>
    <w:p w:rsidR="008B7F85" w:rsidRDefault="008B7F85" w:rsidP="008B7F85">
      <w:pPr>
        <w:spacing w:line="520" w:lineRule="exact"/>
        <w:jc w:val="left"/>
        <w:rPr>
          <w:rFonts w:ascii="仿宋_GB2312" w:eastAsia="仿宋_GB2312" w:hAnsi="黑体"/>
          <w:color w:val="000000"/>
          <w:sz w:val="32"/>
          <w:szCs w:val="32"/>
        </w:rPr>
      </w:pPr>
    </w:p>
    <w:p w:rsidR="008B7F85" w:rsidRDefault="008B7F85" w:rsidP="008B7F85">
      <w:pPr>
        <w:spacing w:line="400" w:lineRule="exact"/>
        <w:rPr>
          <w:rFonts w:eastAsia="仿宋_GB2312"/>
          <w:sz w:val="32"/>
          <w:szCs w:val="32"/>
        </w:rPr>
      </w:pPr>
      <w:r>
        <w:rPr>
          <w:rFonts w:eastAsia="仿宋_GB2312" w:hint="eastAsia"/>
          <w:sz w:val="32"/>
          <w:szCs w:val="32"/>
        </w:rPr>
        <w:t xml:space="preserve">  </w:t>
      </w:r>
    </w:p>
    <w:p w:rsidR="008B7F85" w:rsidRDefault="008B7F85" w:rsidP="008B7F85">
      <w:pPr>
        <w:spacing w:line="400" w:lineRule="exact"/>
        <w:rPr>
          <w:rFonts w:eastAsia="仿宋_GB2312"/>
          <w:sz w:val="32"/>
          <w:szCs w:val="32"/>
        </w:rPr>
      </w:pPr>
    </w:p>
    <w:p w:rsidR="008B7F85" w:rsidRDefault="008B7F85" w:rsidP="008B7F85">
      <w:pPr>
        <w:spacing w:line="400" w:lineRule="exact"/>
        <w:rPr>
          <w:rFonts w:eastAsia="仿宋_GB2312"/>
          <w:sz w:val="32"/>
          <w:szCs w:val="32"/>
        </w:rPr>
      </w:pPr>
    </w:p>
    <w:p w:rsidR="008B7F85" w:rsidRDefault="008B7F85" w:rsidP="008B7F85">
      <w:pPr>
        <w:spacing w:line="400" w:lineRule="exact"/>
        <w:rPr>
          <w:rFonts w:eastAsia="仿宋_GB2312"/>
          <w:sz w:val="32"/>
          <w:szCs w:val="32"/>
        </w:rPr>
      </w:pPr>
    </w:p>
    <w:p w:rsidR="00A72BDE" w:rsidRDefault="00A72BDE" w:rsidP="008B7F85">
      <w:pPr>
        <w:spacing w:line="400" w:lineRule="exact"/>
        <w:rPr>
          <w:rFonts w:eastAsia="仿宋_GB2312"/>
          <w:sz w:val="32"/>
          <w:szCs w:val="32"/>
        </w:rPr>
        <w:sectPr w:rsidR="00A72BDE" w:rsidSect="008B7F85">
          <w:headerReference w:type="default" r:id="rId13"/>
          <w:footerReference w:type="even" r:id="rId14"/>
          <w:footerReference w:type="default" r:id="rId15"/>
          <w:pgSz w:w="11906" w:h="16838" w:code="9"/>
          <w:pgMar w:top="2098" w:right="1474" w:bottom="1985" w:left="1588" w:header="851" w:footer="1418" w:gutter="0"/>
          <w:pgNumType w:fmt="numberInDash" w:start="1"/>
          <w:cols w:space="425"/>
          <w:docGrid w:type="linesAndChars" w:linePitch="289" w:charSpace="-1844"/>
        </w:sectPr>
      </w:pPr>
    </w:p>
    <w:p w:rsidR="008B7F85" w:rsidRPr="008C776D" w:rsidRDefault="008B7F85" w:rsidP="008B7F85">
      <w:pPr>
        <w:ind w:firstLineChars="50" w:firstLine="155"/>
        <w:rPr>
          <w:rFonts w:ascii="黑体" w:eastAsia="黑体"/>
          <w:sz w:val="32"/>
          <w:szCs w:val="32"/>
        </w:rPr>
      </w:pPr>
      <w:r w:rsidRPr="008C776D">
        <w:rPr>
          <w:rFonts w:ascii="黑体" w:eastAsia="黑体" w:hint="eastAsia"/>
          <w:sz w:val="32"/>
          <w:szCs w:val="32"/>
        </w:rPr>
        <w:t>附件</w:t>
      </w:r>
      <w:r>
        <w:rPr>
          <w:rFonts w:ascii="黑体" w:eastAsia="黑体" w:hint="eastAsia"/>
          <w:sz w:val="32"/>
          <w:szCs w:val="32"/>
        </w:rPr>
        <w:t>2</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776"/>
        <w:gridCol w:w="12149"/>
      </w:tblGrid>
      <w:tr w:rsidR="008B7F85" w:rsidRPr="00390ADC" w:rsidTr="008B7F85">
        <w:trPr>
          <w:trHeight w:val="782"/>
          <w:jc w:val="center"/>
        </w:trPr>
        <w:tc>
          <w:tcPr>
            <w:tcW w:w="14000" w:type="dxa"/>
            <w:gridSpan w:val="3"/>
            <w:shd w:val="clear" w:color="auto" w:fill="auto"/>
            <w:noWrap/>
            <w:vAlign w:val="center"/>
          </w:tcPr>
          <w:p w:rsidR="008B7F85" w:rsidRPr="00390ADC" w:rsidRDefault="008B7F85" w:rsidP="00F86DF0">
            <w:pPr>
              <w:widowControl/>
              <w:jc w:val="center"/>
              <w:rPr>
                <w:rFonts w:ascii="宋体" w:hAnsi="宋体" w:cs="宋体"/>
                <w:b/>
                <w:bCs/>
                <w:kern w:val="0"/>
                <w:sz w:val="48"/>
                <w:szCs w:val="48"/>
              </w:rPr>
            </w:pPr>
            <w:r w:rsidRPr="00390ADC">
              <w:rPr>
                <w:rFonts w:ascii="宋体" w:hAnsi="宋体" w:cs="宋体" w:hint="eastAsia"/>
                <w:b/>
                <w:bCs/>
                <w:kern w:val="0"/>
                <w:sz w:val="48"/>
                <w:szCs w:val="48"/>
              </w:rPr>
              <w:t>天津市监狱管理局计分考核评审细则</w:t>
            </w:r>
          </w:p>
        </w:tc>
      </w:tr>
      <w:tr w:rsidR="008B7F85" w:rsidRPr="00390ADC" w:rsidTr="008B7F85">
        <w:trPr>
          <w:trHeight w:hRule="exact" w:val="454"/>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（一）政治改造</w:t>
            </w:r>
          </w:p>
        </w:tc>
      </w:tr>
      <w:tr w:rsidR="008B7F85" w:rsidRPr="00390ADC" w:rsidTr="008B7F85">
        <w:trPr>
          <w:trHeight w:hRule="exact" w:val="510"/>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A1-001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4</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积极参加监狱组织的政治思想教育活动且表现突出的</w:t>
            </w:r>
          </w:p>
        </w:tc>
      </w:tr>
      <w:tr w:rsidR="008B7F85" w:rsidRPr="00390ADC" w:rsidTr="008B7F85">
        <w:trPr>
          <w:trHeight w:hRule="exact" w:val="510"/>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A1-002</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4</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积极参加监狱组织的政治思想学习，并及时写出政治思想汇报或考核成绩</w:t>
            </w:r>
            <w:r>
              <w:rPr>
                <w:rFonts w:ascii="宋体" w:hAnsi="宋体" w:cs="宋体" w:hint="eastAsia"/>
                <w:kern w:val="0"/>
                <w:sz w:val="28"/>
                <w:szCs w:val="28"/>
              </w:rPr>
              <w:t>优秀</w:t>
            </w:r>
            <w:r w:rsidRPr="00784475">
              <w:rPr>
                <w:rFonts w:ascii="宋体" w:hAnsi="宋体" w:cs="宋体" w:hint="eastAsia"/>
                <w:kern w:val="0"/>
                <w:sz w:val="28"/>
                <w:szCs w:val="28"/>
              </w:rPr>
              <w:t>的</w:t>
            </w:r>
          </w:p>
        </w:tc>
      </w:tr>
      <w:tr w:rsidR="008B7F85" w:rsidRPr="00390ADC" w:rsidTr="008B7F85">
        <w:trPr>
          <w:trHeight w:hRule="exact" w:val="510"/>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A1-003</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积极参加监区组织的政治思想学习，并及时写出政治思想汇报或考核成绩</w:t>
            </w:r>
            <w:r>
              <w:rPr>
                <w:rFonts w:ascii="宋体" w:hAnsi="宋体" w:cs="宋体" w:hint="eastAsia"/>
                <w:kern w:val="0"/>
                <w:sz w:val="28"/>
                <w:szCs w:val="28"/>
              </w:rPr>
              <w:t>优秀</w:t>
            </w:r>
            <w:r w:rsidRPr="00784475">
              <w:rPr>
                <w:rFonts w:ascii="宋体" w:hAnsi="宋体" w:cs="宋体" w:hint="eastAsia"/>
                <w:kern w:val="0"/>
                <w:sz w:val="28"/>
                <w:szCs w:val="28"/>
              </w:rPr>
              <w:t>的</w:t>
            </w:r>
          </w:p>
        </w:tc>
      </w:tr>
      <w:tr w:rsidR="008B7F85" w:rsidRPr="00390ADC" w:rsidTr="008B7F85">
        <w:trPr>
          <w:trHeight w:hRule="exact" w:val="510"/>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A1-004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在认罪悔罪教育活动中，勇于自我剖析并现身说法的</w:t>
            </w:r>
          </w:p>
        </w:tc>
      </w:tr>
      <w:tr w:rsidR="008B7F85" w:rsidRPr="00390ADC" w:rsidTr="008B7F85">
        <w:trPr>
          <w:trHeight w:val="30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A1</w:t>
            </w:r>
            <w:r w:rsidRPr="00390ADC">
              <w:rPr>
                <w:rFonts w:ascii="宋体" w:hAnsi="宋体" w:cs="宋体" w:hint="eastAsia"/>
                <w:kern w:val="0"/>
                <w:sz w:val="28"/>
                <w:szCs w:val="28"/>
              </w:rPr>
              <w:t>-00</w:t>
            </w:r>
            <w:r>
              <w:rPr>
                <w:rFonts w:ascii="宋体" w:hAnsi="宋体" w:cs="宋体" w:hint="eastAsia"/>
                <w:kern w:val="0"/>
                <w:sz w:val="28"/>
                <w:szCs w:val="28"/>
              </w:rPr>
              <w:t>5</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3E6BC8" w:rsidRDefault="008B7F85" w:rsidP="00F86DF0">
            <w:pPr>
              <w:widowControl/>
              <w:jc w:val="left"/>
              <w:rPr>
                <w:rFonts w:ascii="宋体" w:hAnsi="宋体" w:cs="宋体"/>
                <w:kern w:val="0"/>
                <w:sz w:val="32"/>
                <w:szCs w:val="32"/>
              </w:rPr>
            </w:pPr>
            <w:r w:rsidRPr="003E6BC8">
              <w:rPr>
                <w:rFonts w:ascii="宋体" w:hAnsi="宋体" w:cs="宋体" w:hint="eastAsia"/>
                <w:kern w:val="0"/>
                <w:sz w:val="32"/>
                <w:szCs w:val="32"/>
              </w:rPr>
              <w:t>患病罪犯，能够积极坚持参加政治思想教育学习，遵守学习纪律，并及时写出政治思想汇报或考核成绩合格的</w:t>
            </w:r>
          </w:p>
        </w:tc>
      </w:tr>
      <w:tr w:rsidR="008B7F85" w:rsidRPr="00390ADC" w:rsidTr="008B7F85">
        <w:trPr>
          <w:trHeight w:val="51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A-</w:t>
            </w:r>
            <w:r>
              <w:rPr>
                <w:rFonts w:ascii="宋体" w:hAnsi="宋体" w:cs="宋体" w:hint="eastAsia"/>
                <w:kern w:val="0"/>
                <w:sz w:val="28"/>
                <w:szCs w:val="28"/>
              </w:rPr>
              <w:t>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w:t>
            </w:r>
            <w:r>
              <w:rPr>
                <w:rFonts w:ascii="宋体" w:hAnsi="宋体" w:cs="宋体" w:hint="eastAsia"/>
                <w:kern w:val="0"/>
                <w:sz w:val="28"/>
                <w:szCs w:val="28"/>
              </w:rPr>
              <w:t>二</w:t>
            </w:r>
            <w:r w:rsidRPr="00784475">
              <w:rPr>
                <w:rFonts w:ascii="宋体" w:hAnsi="宋体" w:cs="宋体" w:hint="eastAsia"/>
                <w:kern w:val="0"/>
                <w:sz w:val="28"/>
                <w:szCs w:val="28"/>
              </w:rPr>
              <w:t>）</w:t>
            </w:r>
            <w:r>
              <w:rPr>
                <w:rFonts w:ascii="宋体" w:hAnsi="宋体" w:cs="宋体" w:hint="eastAsia"/>
                <w:kern w:val="0"/>
                <w:sz w:val="28"/>
                <w:szCs w:val="28"/>
              </w:rPr>
              <w:t>监管改造</w:t>
            </w:r>
          </w:p>
        </w:tc>
      </w:tr>
      <w:tr w:rsidR="008B7F85" w:rsidRPr="00390ADC" w:rsidTr="008B7F85">
        <w:trPr>
          <w:trHeight w:val="51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及时发现、报告、抢救危急病犯的</w:t>
            </w:r>
          </w:p>
        </w:tc>
      </w:tr>
      <w:tr w:rsidR="008B7F85" w:rsidRPr="00390ADC" w:rsidTr="008B7F85">
        <w:trPr>
          <w:trHeight w:val="51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-002</w:t>
            </w:r>
          </w:p>
        </w:tc>
        <w:tc>
          <w:tcPr>
            <w:tcW w:w="776" w:type="dxa"/>
            <w:shd w:val="clear" w:color="auto" w:fill="auto"/>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FD5E43" w:rsidRDefault="008B7F85" w:rsidP="00F86DF0">
            <w:pPr>
              <w:widowControl/>
              <w:jc w:val="left"/>
              <w:rPr>
                <w:rFonts w:ascii="宋体" w:hAnsi="宋体" w:cs="宋体"/>
                <w:kern w:val="0"/>
                <w:sz w:val="24"/>
              </w:rPr>
            </w:pPr>
            <w:r>
              <w:rPr>
                <w:rFonts w:ascii="宋体" w:hAnsi="宋体" w:cs="宋体" w:hint="eastAsia"/>
                <w:kern w:val="0"/>
                <w:sz w:val="24"/>
              </w:rPr>
              <w:t>检举</w:t>
            </w:r>
            <w:r w:rsidRPr="00FD5E43">
              <w:rPr>
                <w:rFonts w:ascii="宋体" w:hAnsi="宋体" w:cs="宋体" w:hint="eastAsia"/>
                <w:kern w:val="0"/>
                <w:sz w:val="24"/>
              </w:rPr>
              <w:t>拉帮结伙、恃强凌弱、强行索取侵占他犯财物或强迫他犯为自己服务</w:t>
            </w:r>
            <w:r>
              <w:rPr>
                <w:rFonts w:ascii="宋体" w:hAnsi="宋体" w:cs="宋体" w:hint="eastAsia"/>
                <w:kern w:val="0"/>
                <w:sz w:val="24"/>
              </w:rPr>
              <w:t>的</w:t>
            </w:r>
            <w:r w:rsidRPr="00FD5E43">
              <w:rPr>
                <w:rFonts w:ascii="宋体" w:hAnsi="宋体" w:cs="宋体" w:hint="eastAsia"/>
                <w:kern w:val="0"/>
                <w:sz w:val="24"/>
              </w:rPr>
              <w:t>，经查证属实的</w:t>
            </w:r>
          </w:p>
        </w:tc>
      </w:tr>
      <w:tr w:rsidR="008B7F85" w:rsidRPr="00390ADC" w:rsidTr="008B7F85">
        <w:trPr>
          <w:trHeight w:val="51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-003</w:t>
            </w:r>
          </w:p>
        </w:tc>
        <w:tc>
          <w:tcPr>
            <w:tcW w:w="776" w:type="dxa"/>
            <w:shd w:val="clear" w:color="auto" w:fill="auto"/>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检举私自改变囚服式样，经查证属实的</w:t>
            </w:r>
          </w:p>
        </w:tc>
      </w:tr>
      <w:tr w:rsidR="008B7F85" w:rsidRPr="00390ADC" w:rsidTr="008B7F85">
        <w:trPr>
          <w:trHeight w:hRule="exact" w:val="510"/>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劝阻罪犯间矛盾冲突、避免事态发展的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检举就餐时伙吃伙喝、互相串换食品、浪费粮食，经查证属实的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w:t>
            </w:r>
            <w:r w:rsidRPr="00390ADC">
              <w:rPr>
                <w:rFonts w:ascii="宋体" w:hAnsi="宋体" w:cs="宋体" w:hint="eastAsia"/>
                <w:kern w:val="0"/>
                <w:sz w:val="28"/>
                <w:szCs w:val="28"/>
              </w:rPr>
              <w:t>-00</w:t>
            </w:r>
            <w:r>
              <w:rPr>
                <w:rFonts w:ascii="宋体" w:hAnsi="宋体" w:cs="宋体" w:hint="eastAsia"/>
                <w:kern w:val="0"/>
                <w:sz w:val="28"/>
                <w:szCs w:val="28"/>
              </w:rPr>
              <w:t>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对互监互帮小组成员违规行为及时劝阻或报告警察的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互监互帮小组全部成员连续三个月无违纪情况的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A2-008</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检举违反规定存有药品、食品或其他违规品的，经查证属实的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A2-009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承担包夹任务，对被包夹罪犯的异常表现或违规违纪行为及时报告的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A2-010</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详实记录被包夹罪犯的改造表现，包夹实时到位，保证被包夹罪犯正常改造的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A</w:t>
            </w:r>
            <w:r>
              <w:rPr>
                <w:rFonts w:ascii="宋体" w:hAnsi="宋体" w:cs="宋体" w:hint="eastAsia"/>
                <w:kern w:val="0"/>
                <w:sz w:val="28"/>
                <w:szCs w:val="28"/>
              </w:rPr>
              <w:t>2</w:t>
            </w:r>
            <w:r w:rsidRPr="00390ADC">
              <w:rPr>
                <w:rFonts w:ascii="宋体" w:hAnsi="宋体" w:cs="宋体" w:hint="eastAsia"/>
                <w:kern w:val="0"/>
                <w:sz w:val="28"/>
                <w:szCs w:val="28"/>
              </w:rPr>
              <w:t>-0</w:t>
            </w:r>
            <w:r>
              <w:rPr>
                <w:rFonts w:ascii="宋体" w:hAnsi="宋体" w:cs="宋体" w:hint="eastAsia"/>
                <w:kern w:val="0"/>
                <w:sz w:val="28"/>
                <w:szCs w:val="28"/>
              </w:rPr>
              <w:t>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检举故意损坏公共财物，经查证属实的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A</w:t>
            </w:r>
            <w:r>
              <w:rPr>
                <w:rFonts w:ascii="宋体" w:hAnsi="宋体" w:cs="宋体" w:hint="eastAsia"/>
                <w:kern w:val="0"/>
                <w:sz w:val="28"/>
                <w:szCs w:val="28"/>
              </w:rPr>
              <w:t>2</w:t>
            </w:r>
            <w:r w:rsidRPr="00390ADC">
              <w:rPr>
                <w:rFonts w:ascii="宋体" w:hAnsi="宋体" w:cs="宋体" w:hint="eastAsia"/>
                <w:kern w:val="0"/>
                <w:sz w:val="28"/>
                <w:szCs w:val="28"/>
              </w:rPr>
              <w:t>-0</w:t>
            </w:r>
            <w:r>
              <w:rPr>
                <w:rFonts w:ascii="宋体" w:hAnsi="宋体" w:cs="宋体" w:hint="eastAsia"/>
                <w:kern w:val="0"/>
                <w:sz w:val="28"/>
                <w:szCs w:val="28"/>
              </w:rPr>
              <w:t>12</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在监舍定置评比中，表现突出的</w:t>
            </w:r>
          </w:p>
        </w:tc>
      </w:tr>
      <w:tr w:rsidR="008B7F85" w:rsidRPr="00801D5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（三）教育改造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A3</w:t>
            </w:r>
            <w:r w:rsidRPr="00390ADC">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4</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取得中等教育毕业证或高等教育单科结业证的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A3</w:t>
            </w:r>
            <w:r w:rsidRPr="00390ADC">
              <w:rPr>
                <w:rFonts w:ascii="宋体" w:hAnsi="宋体" w:cs="宋体" w:hint="eastAsia"/>
                <w:kern w:val="0"/>
                <w:sz w:val="28"/>
                <w:szCs w:val="28"/>
              </w:rPr>
              <w:t>-0</w:t>
            </w:r>
            <w:r>
              <w:rPr>
                <w:rFonts w:ascii="宋体" w:hAnsi="宋体" w:cs="宋体" w:hint="eastAsia"/>
                <w:kern w:val="0"/>
                <w:sz w:val="28"/>
                <w:szCs w:val="28"/>
              </w:rPr>
              <w:t>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在团体咨询中积极参与，起到带动作用的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A3</w:t>
            </w:r>
            <w:r w:rsidRPr="00390ADC">
              <w:rPr>
                <w:rFonts w:ascii="宋体" w:hAnsi="宋体" w:cs="宋体" w:hint="eastAsia"/>
                <w:kern w:val="0"/>
                <w:sz w:val="28"/>
                <w:szCs w:val="28"/>
              </w:rPr>
              <w:t>-0</w:t>
            </w:r>
            <w:r>
              <w:rPr>
                <w:rFonts w:ascii="宋体" w:hAnsi="宋体" w:cs="宋体" w:hint="eastAsia"/>
                <w:kern w:val="0"/>
                <w:sz w:val="28"/>
                <w:szCs w:val="28"/>
              </w:rPr>
              <w:t>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在监狱或有关社会部门组织的警示教育活动中表现突出的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A3</w:t>
            </w:r>
            <w:r w:rsidRPr="00390ADC">
              <w:rPr>
                <w:rFonts w:ascii="宋体" w:hAnsi="宋体" w:cs="宋体" w:hint="eastAsia"/>
                <w:kern w:val="0"/>
                <w:sz w:val="28"/>
                <w:szCs w:val="28"/>
              </w:rPr>
              <w:t>-0</w:t>
            </w:r>
            <w:r>
              <w:rPr>
                <w:rFonts w:ascii="宋体" w:hAnsi="宋体" w:cs="宋体" w:hint="eastAsia"/>
                <w:kern w:val="0"/>
                <w:sz w:val="28"/>
                <w:szCs w:val="28"/>
              </w:rPr>
              <w:t>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在监狱或有关社会部门组织的帮教教育活动中表现突出的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A-</w:t>
            </w:r>
            <w:r>
              <w:rPr>
                <w:rFonts w:ascii="宋体" w:hAnsi="宋体" w:cs="宋体" w:hint="eastAsia"/>
                <w:kern w:val="0"/>
                <w:sz w:val="28"/>
                <w:szCs w:val="28"/>
              </w:rPr>
              <w:t>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w:t>
            </w:r>
            <w:r>
              <w:rPr>
                <w:rFonts w:ascii="宋体" w:hAnsi="宋体" w:cs="宋体" w:hint="eastAsia"/>
                <w:kern w:val="0"/>
                <w:sz w:val="28"/>
                <w:szCs w:val="28"/>
              </w:rPr>
              <w:t>四</w:t>
            </w:r>
            <w:r w:rsidRPr="00784475">
              <w:rPr>
                <w:rFonts w:ascii="宋体" w:hAnsi="宋体" w:cs="宋体" w:hint="eastAsia"/>
                <w:kern w:val="0"/>
                <w:sz w:val="28"/>
                <w:szCs w:val="28"/>
              </w:rPr>
              <w:t>）</w:t>
            </w:r>
            <w:r>
              <w:rPr>
                <w:rFonts w:ascii="宋体" w:hAnsi="宋体" w:cs="宋体" w:hint="eastAsia"/>
                <w:kern w:val="0"/>
                <w:sz w:val="28"/>
                <w:szCs w:val="28"/>
              </w:rPr>
              <w:t>文化改造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积极参加监狱局组织的各类文体活动并获得一等奖</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-00</w:t>
            </w:r>
            <w:r>
              <w:rPr>
                <w:rFonts w:ascii="宋体" w:hAnsi="宋体" w:cs="宋体" w:hint="eastAsia"/>
                <w:kern w:val="0"/>
                <w:sz w:val="28"/>
                <w:szCs w:val="28"/>
              </w:rPr>
              <w:t>2</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4.5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积极参加监狱局组织的各类文体活动并获得二等奖</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-00</w:t>
            </w:r>
            <w:r>
              <w:rPr>
                <w:rFonts w:ascii="宋体" w:hAnsi="宋体" w:cs="宋体" w:hint="eastAsia"/>
                <w:kern w:val="0"/>
                <w:sz w:val="28"/>
                <w:szCs w:val="28"/>
              </w:rPr>
              <w:t>3</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4</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积极参加监狱局组织的各类文体活动并获得三等奖</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-00</w:t>
            </w:r>
            <w:r>
              <w:rPr>
                <w:rFonts w:ascii="宋体" w:hAnsi="宋体" w:cs="宋体" w:hint="eastAsia"/>
                <w:kern w:val="0"/>
                <w:sz w:val="28"/>
                <w:szCs w:val="28"/>
              </w:rPr>
              <w:t>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积极参加监狱组织的各类文体活动并获得一等奖</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05</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积极参加监狱组织的各类文体活动并获得二等奖</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06</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2.5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积极参加监狱组织的各类文体活动并获得三等奖</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积极参加监区组织的各类文体活动并获得一等奖</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08</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tcPr>
          <w:p w:rsidR="008B7F85" w:rsidRPr="00784475" w:rsidRDefault="008B7F85" w:rsidP="00F86DF0">
            <w:pPr>
              <w:rPr>
                <w:sz w:val="28"/>
                <w:szCs w:val="28"/>
              </w:rPr>
            </w:pPr>
            <w:r w:rsidRPr="00784475">
              <w:rPr>
                <w:rFonts w:ascii="宋体" w:hAnsi="宋体" w:cs="宋体" w:hint="eastAsia"/>
                <w:kern w:val="0"/>
                <w:sz w:val="28"/>
                <w:szCs w:val="28"/>
              </w:rPr>
              <w:t>积极参加监区组织的各类文体活动并获得二等奖</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09</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1</w:t>
            </w:r>
          </w:p>
        </w:tc>
        <w:tc>
          <w:tcPr>
            <w:tcW w:w="12149" w:type="dxa"/>
            <w:shd w:val="clear" w:color="auto" w:fill="auto"/>
          </w:tcPr>
          <w:p w:rsidR="008B7F85" w:rsidRPr="00784475" w:rsidRDefault="008B7F85" w:rsidP="00F86DF0">
            <w:pPr>
              <w:rPr>
                <w:sz w:val="28"/>
                <w:szCs w:val="28"/>
              </w:rPr>
            </w:pPr>
            <w:r w:rsidRPr="00784475">
              <w:rPr>
                <w:rFonts w:ascii="宋体" w:hAnsi="宋体" w:cs="宋体" w:hint="eastAsia"/>
                <w:kern w:val="0"/>
                <w:sz w:val="28"/>
                <w:szCs w:val="28"/>
              </w:rPr>
              <w:t>积极参加监区组织的各类文体活动并获得三等奖</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积极参加监狱文化建设活动，表现突出的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积极参加监区文化建设活动，表现突出的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w:t>
            </w:r>
            <w:r w:rsidRPr="00390ADC">
              <w:rPr>
                <w:rFonts w:ascii="宋体" w:hAnsi="宋体" w:cs="宋体" w:hint="eastAsia"/>
                <w:kern w:val="0"/>
                <w:sz w:val="28"/>
                <w:szCs w:val="28"/>
              </w:rPr>
              <w:t>-0</w:t>
            </w:r>
            <w:r>
              <w:rPr>
                <w:rFonts w:ascii="宋体" w:hAnsi="宋体" w:cs="宋体" w:hint="eastAsia"/>
                <w:kern w:val="0"/>
                <w:sz w:val="28"/>
                <w:szCs w:val="28"/>
              </w:rPr>
              <w:t>12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4</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撰写稿件被监狱局《新生报》或其他正式出版物采用的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A4-013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积极为监狱报刊撰写稿件被采用的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（五）劳动改造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在抢险救灾或排除一般性事故隐患问题，表现积极的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697CA8" w:rsidRDefault="008B7F85" w:rsidP="00F86DF0">
            <w:pPr>
              <w:widowControl/>
              <w:jc w:val="left"/>
              <w:rPr>
                <w:rFonts w:ascii="宋体" w:hAnsi="宋体" w:cs="宋体"/>
                <w:kern w:val="0"/>
                <w:sz w:val="24"/>
              </w:rPr>
            </w:pPr>
            <w:r w:rsidRPr="00697CA8">
              <w:rPr>
                <w:rFonts w:ascii="宋体" w:hAnsi="宋体" w:cs="宋体" w:hint="eastAsia"/>
                <w:kern w:val="0"/>
                <w:sz w:val="24"/>
              </w:rPr>
              <w:t>有劳动定额的罪犯，超额完成定额的，每超产1%，加</w:t>
            </w:r>
            <w:r>
              <w:rPr>
                <w:rFonts w:ascii="宋体" w:hAnsi="宋体" w:cs="宋体" w:hint="eastAsia"/>
                <w:kern w:val="0"/>
                <w:sz w:val="24"/>
              </w:rPr>
              <w:t>0.5</w:t>
            </w:r>
            <w:r w:rsidRPr="00697CA8">
              <w:rPr>
                <w:rFonts w:ascii="宋体" w:hAnsi="宋体" w:cs="宋体" w:hint="eastAsia"/>
                <w:kern w:val="0"/>
                <w:sz w:val="24"/>
              </w:rPr>
              <w:t>分，直接生产劳作岗位不得超过</w:t>
            </w:r>
            <w:r>
              <w:rPr>
                <w:rFonts w:ascii="宋体" w:hAnsi="宋体" w:cs="宋体" w:hint="eastAsia"/>
                <w:kern w:val="0"/>
                <w:sz w:val="24"/>
              </w:rPr>
              <w:t>5</w:t>
            </w:r>
            <w:r w:rsidRPr="00697CA8">
              <w:rPr>
                <w:rFonts w:ascii="宋体" w:hAnsi="宋体" w:cs="宋体" w:hint="eastAsia"/>
                <w:kern w:val="0"/>
                <w:sz w:val="24"/>
              </w:rPr>
              <w:t>分</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697CA8" w:rsidRDefault="008B7F85" w:rsidP="00F86DF0">
            <w:pPr>
              <w:widowControl/>
              <w:jc w:val="left"/>
              <w:rPr>
                <w:rFonts w:ascii="宋体" w:hAnsi="宋体" w:cs="宋体"/>
                <w:kern w:val="0"/>
                <w:sz w:val="24"/>
              </w:rPr>
            </w:pPr>
            <w:r w:rsidRPr="00697CA8">
              <w:rPr>
                <w:rFonts w:ascii="宋体" w:hAnsi="宋体" w:cs="宋体" w:hint="eastAsia"/>
                <w:kern w:val="0"/>
                <w:sz w:val="24"/>
              </w:rPr>
              <w:t>有劳动定额的罪犯，超额完成定额的，每超产1%，加0.</w:t>
            </w:r>
            <w:r>
              <w:rPr>
                <w:rFonts w:ascii="宋体" w:hAnsi="宋体" w:cs="宋体" w:hint="eastAsia"/>
                <w:kern w:val="0"/>
                <w:sz w:val="24"/>
              </w:rPr>
              <w:t>5</w:t>
            </w:r>
            <w:r w:rsidRPr="00697CA8">
              <w:rPr>
                <w:rFonts w:ascii="宋体" w:hAnsi="宋体" w:cs="宋体" w:hint="eastAsia"/>
                <w:kern w:val="0"/>
                <w:sz w:val="24"/>
              </w:rPr>
              <w:t>分，辅助生产劳作岗位不得超过</w:t>
            </w:r>
            <w:r>
              <w:rPr>
                <w:rFonts w:ascii="宋体" w:hAnsi="宋体" w:cs="宋体" w:hint="eastAsia"/>
                <w:kern w:val="0"/>
                <w:sz w:val="24"/>
              </w:rPr>
              <w:t>3</w:t>
            </w:r>
            <w:r w:rsidRPr="00697CA8">
              <w:rPr>
                <w:rFonts w:ascii="宋体" w:hAnsi="宋体" w:cs="宋体" w:hint="eastAsia"/>
                <w:kern w:val="0"/>
                <w:sz w:val="24"/>
              </w:rPr>
              <w:t>分</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-00</w:t>
            </w:r>
            <w:r>
              <w:rPr>
                <w:rFonts w:ascii="宋体" w:hAnsi="宋体" w:cs="宋体" w:hint="eastAsia"/>
                <w:kern w:val="0"/>
                <w:sz w:val="28"/>
                <w:szCs w:val="28"/>
              </w:rPr>
              <w:t>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无劳动定额的罪犯，能够完成本职劳作，且</w:t>
            </w:r>
            <w:r>
              <w:rPr>
                <w:rFonts w:ascii="宋体" w:hAnsi="宋体" w:cs="宋体" w:hint="eastAsia"/>
                <w:kern w:val="0"/>
                <w:sz w:val="28"/>
                <w:szCs w:val="28"/>
              </w:rPr>
              <w:t>勤杂</w:t>
            </w:r>
            <w:r w:rsidRPr="00784475">
              <w:rPr>
                <w:rFonts w:ascii="宋体" w:hAnsi="宋体" w:cs="宋体" w:hint="eastAsia"/>
                <w:kern w:val="0"/>
                <w:sz w:val="28"/>
                <w:szCs w:val="28"/>
              </w:rPr>
              <w:t>劳作岗位不得超过</w:t>
            </w:r>
            <w:r>
              <w:rPr>
                <w:rFonts w:ascii="宋体" w:hAnsi="宋体" w:cs="宋体" w:hint="eastAsia"/>
                <w:kern w:val="0"/>
                <w:sz w:val="28"/>
                <w:szCs w:val="28"/>
              </w:rPr>
              <w:t>2</w:t>
            </w:r>
            <w:r w:rsidRPr="00784475">
              <w:rPr>
                <w:rFonts w:ascii="宋体" w:hAnsi="宋体" w:cs="宋体" w:hint="eastAsia"/>
                <w:kern w:val="0"/>
                <w:sz w:val="28"/>
                <w:szCs w:val="28"/>
              </w:rPr>
              <w:t>分</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发现安全隐患或事故苗头，及时向警官报告，经查证属实的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A5-006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检举其他罪犯将劳动工具及其他物品带离劳动现场，经查证属实的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-00</w:t>
            </w:r>
            <w:r>
              <w:rPr>
                <w:rFonts w:ascii="宋体" w:hAnsi="宋体" w:cs="宋体" w:hint="eastAsia"/>
                <w:kern w:val="0"/>
                <w:sz w:val="28"/>
                <w:szCs w:val="28"/>
              </w:rPr>
              <w:t>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检举其他罪犯交换、藏匿生产工具及生产原料，经查证属实的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A5-008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检举其他罪犯弄虚作假，虚报劳动产量，经查证属实的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w:t>
            </w:r>
            <w:r w:rsidRPr="00390ADC">
              <w:rPr>
                <w:rFonts w:ascii="宋体" w:hAnsi="宋体" w:cs="宋体" w:hint="eastAsia"/>
                <w:kern w:val="0"/>
                <w:sz w:val="28"/>
                <w:szCs w:val="28"/>
              </w:rPr>
              <w:t>-0</w:t>
            </w:r>
            <w:r>
              <w:rPr>
                <w:rFonts w:ascii="宋体" w:hAnsi="宋体" w:cs="宋体" w:hint="eastAsia"/>
                <w:kern w:val="0"/>
                <w:sz w:val="28"/>
                <w:szCs w:val="28"/>
              </w:rPr>
              <w:t>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检举他犯违反劳动纪律、现场管理规定，擅自脱离劳动岗位，经查证属实的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检举其他罪犯违反劳动岗位操作规程和安全生产规定、违章作业，经查证属实的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提出合理化建议，节约能源和原材料，修旧利废，查证属实的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A5-012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帮助其他罪犯熟悉劳动技术和工艺流程，经查证效果明显的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（一）</w:t>
            </w:r>
            <w:r>
              <w:rPr>
                <w:rFonts w:ascii="宋体" w:hAnsi="宋体" w:cs="宋体" w:hint="eastAsia"/>
                <w:kern w:val="0"/>
                <w:sz w:val="28"/>
                <w:szCs w:val="28"/>
              </w:rPr>
              <w:t>政治改造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kern w:val="0"/>
                <w:sz w:val="28"/>
                <w:szCs w:val="28"/>
              </w:rPr>
              <w:t>B</w:t>
            </w:r>
            <w:r>
              <w:rPr>
                <w:rFonts w:ascii="宋体" w:hAnsi="宋体" w:cs="宋体" w:hint="eastAsia"/>
                <w:kern w:val="0"/>
                <w:sz w:val="28"/>
                <w:szCs w:val="28"/>
              </w:rPr>
              <w:t>1-001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-20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散布反对中国共产党领导言论的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kern w:val="0"/>
                <w:sz w:val="28"/>
                <w:szCs w:val="28"/>
              </w:rPr>
              <w:t>B</w:t>
            </w:r>
            <w:r>
              <w:rPr>
                <w:rFonts w:ascii="宋体" w:hAnsi="宋体" w:cs="宋体" w:hint="eastAsia"/>
                <w:kern w:val="0"/>
                <w:sz w:val="28"/>
                <w:szCs w:val="28"/>
              </w:rPr>
              <w:t>1-002</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-20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妄议中国特色社会主义制度或散布反对中国特色社会主义制度言论的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B1-003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不服从法院判决或有辱骂诽谤政法机关言论的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B1-004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拒不认罪悔罪或不参加悔罪教育活动的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B1-005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不承认罪犯身份的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B1-006</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参加政治思想教育态度怠慢，不能及时写出政治思想汇报或考核成绩不合格的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B1-007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参加悔罪教育态度怠慢或有不良言论的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B1-008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参加悔罪教育，撰写认罪悔罪书、改造总结不符合要求的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（二）监管改造</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在会见时私传口语、信息的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宣扬自己或他人犯罪史，传播犯罪手段、怂恿他人犯罪的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散布淫秽、暴力、封建迷信、邪教思想的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恶意向有关部门或家属编造、夸张自身病情，查证属实的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w:t>
            </w:r>
            <w:r w:rsidRPr="00390ADC">
              <w:rPr>
                <w:rFonts w:ascii="宋体" w:hAnsi="宋体" w:cs="宋体" w:hint="eastAsia"/>
                <w:kern w:val="0"/>
                <w:sz w:val="28"/>
                <w:szCs w:val="28"/>
              </w:rPr>
              <w:t>-</w:t>
            </w:r>
            <w:r>
              <w:rPr>
                <w:rFonts w:ascii="宋体" w:hAnsi="宋体" w:cs="宋体" w:hint="eastAsia"/>
                <w:kern w:val="0"/>
                <w:sz w:val="28"/>
                <w:szCs w:val="28"/>
              </w:rPr>
              <w:t>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有同性恋行为的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私藏、制作、使用监狱规定的违规品的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有戳指、推搡等轻微肢体行为的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怂恿他犯违规或指导他犯逃避处理的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利用亲情电话、会见等渠道透漏监狱信息或诋毁监狱，查证属实的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不通过正当途径或方式进行申诉、申辩、控告的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教唆他犯无理缠诉的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私自进入警察办公区域的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B2-013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警官讯问过程中，情绪激动，存在抢话、指手划脚等不当行为的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私自改装电器线路的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违反规定着装、私改囚服式样、颜色或标识的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编造、传播谣言的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经诊断，属于装病伪病的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对积极追求改造的罪犯进行打击、讽刺、挖苦的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B2-019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未尽到互监互帮职能的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发生争吵、辱骂的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调查取证时不如实反映情况的，或知情不举的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对重点罪犯包夹中不能主动及时如实向警官反映</w:t>
            </w:r>
            <w:r w:rsidRPr="00784475">
              <w:rPr>
                <w:rFonts w:ascii="宋体" w:hAnsi="宋体" w:cs="宋体" w:hint="eastAsia"/>
                <w:kern w:val="0"/>
                <w:sz w:val="28"/>
                <w:szCs w:val="28"/>
              </w:rPr>
              <w:t>情况的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对警察、职工使用不礼貌称谓、评头论足的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不配合护理人员工作，向护理人员提出无理要求，指责、谩骂护理人员的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未如实向监狱警察汇报思想的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就寝时擅自串换铺位、以物遮挡床位的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违反吸烟规定的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B2-028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未按规定时间起床、就寝的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kern w:val="0"/>
                <w:sz w:val="28"/>
                <w:szCs w:val="28"/>
              </w:rPr>
              <w:t>B2</w:t>
            </w:r>
            <w:r>
              <w:rPr>
                <w:rFonts w:ascii="宋体" w:hAnsi="宋体" w:cs="宋体" w:hint="eastAsia"/>
                <w:kern w:val="0"/>
                <w:sz w:val="28"/>
                <w:szCs w:val="28"/>
              </w:rPr>
              <w:t>-029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与警察、来宾相遇，未文明礼让的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在公开场所说粗话、脏话或举止粗俗、裸露身体或做下流动作、开下流玩笑的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在集体活动中违反规定或扰乱秩序的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队列行进中违规带物、不听从指挥的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违反就医规定，不遵从医嘱，不配合治疗、服药，点名要药的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因病住院及护理岗位的罪犯,违反医院相关规定的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w:t>
            </w:r>
            <w:r w:rsidRPr="00390ADC">
              <w:rPr>
                <w:rFonts w:ascii="宋体" w:hAnsi="宋体" w:cs="宋体" w:hint="eastAsia"/>
                <w:kern w:val="0"/>
                <w:sz w:val="28"/>
                <w:szCs w:val="28"/>
              </w:rPr>
              <w:t>-</w:t>
            </w:r>
            <w:r>
              <w:rPr>
                <w:rFonts w:ascii="宋体" w:hAnsi="宋体" w:cs="宋体" w:hint="eastAsia"/>
                <w:kern w:val="0"/>
                <w:sz w:val="28"/>
                <w:szCs w:val="28"/>
              </w:rPr>
              <w:t>035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违反规定存有药品、食品、或其他用品的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《监狱服刑人员行为规范》考核不合格的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故意损坏公共财物的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丢失、毁坏胸牌、床头牌、专用卡等标识的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B2-039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未按要求佩戴罪犯统一标识的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未按规定上交需集中保管物品的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值班未按规定整齐着装或睡岗、脱岗、做与值班无关的事</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就寝时蒙头睡觉、裸睡以及有其他影响他犯休息情形的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擅自串换劳动岗位、学习、就餐、娱乐、队列位置的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有随地吐痰、便溺，乱扔杂物、乱写乱画等行为的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未按规定理发，蓄留胡须、长指甲，佩戴饰品的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个人物品摆放不符合定置管理规定的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w:t>
            </w:r>
            <w:r w:rsidRPr="00390ADC">
              <w:rPr>
                <w:rFonts w:ascii="宋体" w:hAnsi="宋体" w:cs="宋体" w:hint="eastAsia"/>
                <w:kern w:val="0"/>
                <w:sz w:val="28"/>
                <w:szCs w:val="28"/>
              </w:rPr>
              <w:t>-</w:t>
            </w:r>
            <w:r>
              <w:rPr>
                <w:rFonts w:ascii="宋体" w:hAnsi="宋体" w:cs="宋体" w:hint="eastAsia"/>
                <w:kern w:val="0"/>
                <w:sz w:val="28"/>
                <w:szCs w:val="28"/>
              </w:rPr>
              <w:t>047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区域卫生不符合要求的直接责任人</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B2-048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互相之间称兄道弟，起、叫绰号，不称姓名的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B2-049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不遵守就餐规定、伙吃伙喝，互相串换食品、物品的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浪费生活资源，私藏、乱倒剩余食物、私自加工食品或多吃多占集体食物的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不能经常性保持个人卫生的，被褥、衣服不定时换洗，影响集体内务卫生的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违反洗漱、如厕、洗晒衣物等相关管理规定的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违反规定进行宗教活动的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B2-054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不尊重少数民族罪犯生活习俗的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学习时间坐姿不端正，不服从管理</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不按时上交思想汇报或思想汇报不符合要求的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B2-057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不按规定看电视、听广播，或擅自开闭、选台的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B2-058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其他影响监管安全的违纪行为</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（三）教育改造</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无故旷课的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不参加思想、文化、技能教育学习的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-6</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入监两年内未完成脱盲的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文化教育、思想教育、技能学习统考成绩不合格的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在各种考试中违反考场纪律、有作弊行为的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不按时完成作业的，或完成作业态度不端正</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上课时不能遵守学习纪律，做与学习无关事情的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008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在帮教活动中态度不端正，不虚心接受帮助教育的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B3-009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心理测试不认真，漏填、乱填的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拒绝心理测试的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B3</w:t>
            </w:r>
            <w:r w:rsidRPr="00390ADC">
              <w:rPr>
                <w:rFonts w:ascii="宋体" w:hAnsi="宋体" w:cs="宋体" w:hint="eastAsia"/>
                <w:kern w:val="0"/>
                <w:sz w:val="28"/>
                <w:szCs w:val="28"/>
              </w:rPr>
              <w:t>-</w:t>
            </w:r>
            <w:r>
              <w:rPr>
                <w:rFonts w:ascii="宋体" w:hAnsi="宋体" w:cs="宋体" w:hint="eastAsia"/>
                <w:kern w:val="0"/>
                <w:sz w:val="28"/>
                <w:szCs w:val="28"/>
              </w:rPr>
              <w:t>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三课学习，缺课一次</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w:t>
            </w:r>
            <w:r>
              <w:rPr>
                <w:rFonts w:ascii="宋体" w:hAnsi="宋体" w:cs="宋体" w:hint="eastAsia"/>
                <w:kern w:val="0"/>
                <w:sz w:val="28"/>
                <w:szCs w:val="28"/>
              </w:rPr>
              <w:t>四</w:t>
            </w:r>
            <w:r w:rsidRPr="00784475">
              <w:rPr>
                <w:rFonts w:ascii="宋体" w:hAnsi="宋体" w:cs="宋体" w:hint="eastAsia"/>
                <w:kern w:val="0"/>
                <w:sz w:val="28"/>
                <w:szCs w:val="28"/>
              </w:rPr>
              <w:t>）</w:t>
            </w:r>
            <w:r>
              <w:rPr>
                <w:rFonts w:ascii="宋体" w:hAnsi="宋体" w:cs="宋体" w:hint="eastAsia"/>
                <w:kern w:val="0"/>
                <w:sz w:val="28"/>
                <w:szCs w:val="28"/>
              </w:rPr>
              <w:t>文化改造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B4</w:t>
            </w:r>
            <w:r w:rsidRPr="00390ADC">
              <w:rPr>
                <w:rFonts w:ascii="宋体" w:hAnsi="宋体" w:cs="宋体" w:hint="eastAsia"/>
                <w:kern w:val="0"/>
                <w:sz w:val="28"/>
                <w:szCs w:val="28"/>
              </w:rPr>
              <w:t>-</w:t>
            </w:r>
            <w:r>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撰写稿件被认定抄袭的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w:t>
            </w:r>
            <w:r>
              <w:rPr>
                <w:rFonts w:ascii="宋体" w:hAnsi="宋体" w:cs="宋体" w:hint="eastAsia"/>
                <w:kern w:val="0"/>
                <w:sz w:val="28"/>
                <w:szCs w:val="28"/>
              </w:rPr>
              <w:t>五</w:t>
            </w:r>
            <w:r w:rsidRPr="00784475">
              <w:rPr>
                <w:rFonts w:ascii="宋体" w:hAnsi="宋体" w:cs="宋体" w:hint="eastAsia"/>
                <w:kern w:val="0"/>
                <w:sz w:val="28"/>
                <w:szCs w:val="28"/>
              </w:rPr>
              <w:t xml:space="preserve"> ）</w:t>
            </w:r>
            <w:r>
              <w:rPr>
                <w:rFonts w:ascii="宋体" w:hAnsi="宋体" w:cs="宋体" w:hint="eastAsia"/>
                <w:kern w:val="0"/>
                <w:sz w:val="28"/>
                <w:szCs w:val="28"/>
              </w:rPr>
              <w:t>劳动改造</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不服从警官劳动安排和技术指导的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弄虚作假，虚报劳动产量的，经查证属实</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B5-003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私自接触、存放、使用应由警察保管的材料、物品的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违反劳动纪律和现场管理规定的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参加岗位技能培训，态度怠慢，在实习期间未掌握岗位技能的</w:t>
            </w:r>
          </w:p>
        </w:tc>
      </w:tr>
      <w:tr w:rsidR="008B7F85" w:rsidRPr="00390ADC" w:rsidTr="008B7F85">
        <w:trPr>
          <w:trHeight w:hRule="exact" w:val="567"/>
          <w:jc w:val="center"/>
        </w:trPr>
        <w:tc>
          <w:tcPr>
            <w:tcW w:w="1075" w:type="dxa"/>
            <w:shd w:val="clear" w:color="auto" w:fill="auto"/>
            <w:noWrap/>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B5-006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本月未完成劳动任务，未完产不足3%的</w:t>
            </w:r>
            <w:r w:rsidRPr="00784475">
              <w:rPr>
                <w:rFonts w:ascii="宋体" w:hAnsi="宋体" w:cs="宋体" w:hint="eastAsia"/>
                <w:kern w:val="0"/>
                <w:sz w:val="28"/>
                <w:szCs w:val="28"/>
              </w:rPr>
              <w:t>。</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本月未完成劳动任务，未完产在3%以上，不足5%的</w:t>
            </w:r>
            <w:r w:rsidRPr="00784475">
              <w:rPr>
                <w:rFonts w:ascii="宋体" w:hAnsi="宋体" w:cs="宋体" w:hint="eastAsia"/>
                <w:kern w:val="0"/>
                <w:sz w:val="28"/>
                <w:szCs w:val="28"/>
              </w:rPr>
              <w:t>。</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008</w:t>
            </w:r>
          </w:p>
        </w:tc>
        <w:tc>
          <w:tcPr>
            <w:tcW w:w="776" w:type="dxa"/>
            <w:shd w:val="clear" w:color="auto" w:fill="auto"/>
            <w:noWrap/>
            <w:vAlign w:val="center"/>
          </w:tcPr>
          <w:p w:rsidR="008B7F85"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Default="008B7F85" w:rsidP="00F86DF0">
            <w:pPr>
              <w:widowControl/>
              <w:jc w:val="left"/>
              <w:rPr>
                <w:rFonts w:ascii="宋体" w:hAnsi="宋体" w:cs="宋体"/>
                <w:kern w:val="0"/>
                <w:sz w:val="28"/>
                <w:szCs w:val="28"/>
              </w:rPr>
            </w:pPr>
            <w:r>
              <w:rPr>
                <w:rFonts w:ascii="宋体" w:hAnsi="宋体" w:cs="宋体" w:hint="eastAsia"/>
                <w:kern w:val="0"/>
                <w:sz w:val="28"/>
                <w:szCs w:val="28"/>
              </w:rPr>
              <w:t>本月未完成劳动任务，未完产在5%以上的</w:t>
            </w:r>
            <w:r w:rsidRPr="00784475">
              <w:rPr>
                <w:rFonts w:ascii="宋体" w:hAnsi="宋体" w:cs="宋体" w:hint="eastAsia"/>
                <w:kern w:val="0"/>
                <w:sz w:val="28"/>
                <w:szCs w:val="28"/>
              </w:rPr>
              <w:t>。</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浪费原材料，废品率超标，经查证属实</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交换、丢失、藏匿生产工具及生产原料的，经查证属实</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-8</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利用生产材料或劳动工具，自制其他物品的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违反劳动岗位操作规程和安全生产规定、违章作业的，经查证属实</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将劳动工具及其他物品带离劳动现场的，经查证属实</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w:t>
            </w: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劳动保护用品佩戴不全或从事与本岗位无关事宜的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擅自将与劳动无关的物品带入劳动现场的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-5</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在劳动现场乱走乱窜、大声喧哗、嬉笑打闹、起哄的</w:t>
            </w:r>
          </w:p>
        </w:tc>
      </w:tr>
      <w:tr w:rsidR="008B7F85" w:rsidRPr="00390ADC" w:rsidTr="008B7F85">
        <w:trPr>
          <w:trHeight w:hRule="exact" w:val="567"/>
          <w:jc w:val="center"/>
        </w:trPr>
        <w:tc>
          <w:tcPr>
            <w:tcW w:w="1075" w:type="dxa"/>
            <w:shd w:val="clear" w:color="auto" w:fill="auto"/>
            <w:noWrap/>
          </w:tcPr>
          <w:p w:rsidR="008B7F85" w:rsidRPr="00772EF5" w:rsidRDefault="008B7F85" w:rsidP="00F86DF0">
            <w:pPr>
              <w:rPr>
                <w:rFonts w:ascii="宋体" w:hAnsi="宋体" w:cs="宋体"/>
                <w:kern w:val="0"/>
                <w:sz w:val="28"/>
                <w:szCs w:val="28"/>
              </w:rPr>
            </w:pPr>
            <w:r w:rsidRPr="00772EF5">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-3</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在本职劳作岗位上生产的产品出现可修补质量问题，不合格率达到3%以上的</w:t>
            </w:r>
          </w:p>
        </w:tc>
      </w:tr>
      <w:tr w:rsidR="008B7F85" w:rsidRPr="00390ADC" w:rsidTr="008B7F85">
        <w:trPr>
          <w:trHeight w:hRule="exact" w:val="567"/>
          <w:jc w:val="center"/>
        </w:trPr>
        <w:tc>
          <w:tcPr>
            <w:tcW w:w="1075" w:type="dxa"/>
            <w:shd w:val="clear" w:color="auto" w:fill="auto"/>
            <w:noWrap/>
          </w:tcPr>
          <w:p w:rsidR="008B7F85" w:rsidRPr="00772EF5" w:rsidRDefault="008B7F85" w:rsidP="00F86DF0">
            <w:pPr>
              <w:rPr>
                <w:rFonts w:ascii="宋体" w:hAnsi="宋体" w:cs="宋体"/>
                <w:kern w:val="0"/>
                <w:sz w:val="28"/>
                <w:szCs w:val="28"/>
              </w:rPr>
            </w:pPr>
            <w:r w:rsidRPr="00772EF5">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p>
        </w:tc>
        <w:tc>
          <w:tcPr>
            <w:tcW w:w="12149" w:type="dxa"/>
            <w:shd w:val="clear" w:color="auto" w:fill="auto"/>
            <w:vAlign w:val="center"/>
          </w:tcPr>
          <w:p w:rsidR="008B7F85" w:rsidRPr="000F215C" w:rsidRDefault="008B7F85" w:rsidP="00F86DF0">
            <w:pPr>
              <w:widowControl/>
              <w:jc w:val="left"/>
              <w:rPr>
                <w:rFonts w:ascii="宋体" w:hAnsi="宋体" w:cs="宋体"/>
                <w:kern w:val="0"/>
                <w:sz w:val="24"/>
              </w:rPr>
            </w:pPr>
            <w:r>
              <w:rPr>
                <w:rFonts w:ascii="宋体" w:hAnsi="宋体" w:cs="宋体" w:hint="eastAsia"/>
                <w:kern w:val="0"/>
                <w:sz w:val="24"/>
              </w:rPr>
              <w:t>罪犯因病住院治疗</w:t>
            </w:r>
            <w:r w:rsidRPr="000F215C">
              <w:rPr>
                <w:rFonts w:ascii="宋体" w:hAnsi="宋体" w:cs="宋体" w:hint="eastAsia"/>
                <w:kern w:val="0"/>
                <w:sz w:val="24"/>
              </w:rPr>
              <w:t>未参加劳动每日扣除劳动改造基础分1</w:t>
            </w:r>
            <w:r>
              <w:rPr>
                <w:rFonts w:ascii="宋体" w:hAnsi="宋体" w:cs="宋体" w:hint="eastAsia"/>
                <w:kern w:val="0"/>
                <w:sz w:val="24"/>
              </w:rPr>
              <w:t>分（含法定节假日和周六</w:t>
            </w:r>
            <w:r w:rsidRPr="000F215C">
              <w:rPr>
                <w:rFonts w:ascii="宋体" w:hAnsi="宋体" w:cs="宋体" w:hint="eastAsia"/>
                <w:kern w:val="0"/>
                <w:sz w:val="24"/>
              </w:rPr>
              <w:t>、日）</w:t>
            </w:r>
          </w:p>
        </w:tc>
      </w:tr>
      <w:tr w:rsidR="008B7F85" w:rsidRPr="00390ADC" w:rsidTr="008B7F85">
        <w:trPr>
          <w:trHeight w:hRule="exact" w:val="567"/>
          <w:jc w:val="center"/>
        </w:trPr>
        <w:tc>
          <w:tcPr>
            <w:tcW w:w="1075" w:type="dxa"/>
            <w:shd w:val="clear" w:color="auto" w:fill="auto"/>
            <w:noWrap/>
          </w:tcPr>
          <w:p w:rsidR="008B7F85" w:rsidRPr="00772EF5" w:rsidRDefault="008B7F85" w:rsidP="00F86DF0">
            <w:pPr>
              <w:rPr>
                <w:rFonts w:ascii="宋体" w:hAnsi="宋体" w:cs="宋体"/>
                <w:kern w:val="0"/>
                <w:sz w:val="28"/>
                <w:szCs w:val="28"/>
              </w:rPr>
            </w:pPr>
            <w:r w:rsidRPr="00772EF5">
              <w:rPr>
                <w:rFonts w:ascii="宋体" w:hAnsi="宋体" w:cs="宋体" w:hint="eastAsia"/>
                <w:kern w:val="0"/>
                <w:sz w:val="28"/>
                <w:szCs w:val="28"/>
              </w:rPr>
              <w:t>B5</w:t>
            </w:r>
            <w:r w:rsidRPr="00390ADC">
              <w:rPr>
                <w:rFonts w:ascii="宋体" w:hAnsi="宋体" w:cs="宋体" w:hint="eastAsia"/>
                <w:kern w:val="0"/>
                <w:sz w:val="28"/>
                <w:szCs w:val="28"/>
              </w:rPr>
              <w:t>-</w:t>
            </w:r>
            <w:r>
              <w:rPr>
                <w:rFonts w:ascii="宋体" w:hAnsi="宋体" w:cs="宋体" w:hint="eastAsia"/>
                <w:kern w:val="0"/>
                <w:sz w:val="28"/>
                <w:szCs w:val="28"/>
              </w:rPr>
              <w:t>019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w:t>
            </w:r>
          </w:p>
        </w:tc>
        <w:tc>
          <w:tcPr>
            <w:tcW w:w="12149" w:type="dxa"/>
            <w:shd w:val="clear" w:color="auto" w:fill="auto"/>
            <w:vAlign w:val="center"/>
          </w:tcPr>
          <w:p w:rsidR="008B7F85" w:rsidRPr="000F215C" w:rsidRDefault="008B7F85" w:rsidP="00F86DF0">
            <w:pPr>
              <w:widowControl/>
              <w:jc w:val="left"/>
              <w:rPr>
                <w:rFonts w:ascii="宋体" w:hAnsi="宋体" w:cs="宋体"/>
                <w:kern w:val="0"/>
                <w:sz w:val="24"/>
              </w:rPr>
            </w:pPr>
            <w:r w:rsidRPr="000F215C">
              <w:rPr>
                <w:rFonts w:ascii="宋体" w:hAnsi="宋体" w:cs="宋体" w:hint="eastAsia"/>
                <w:kern w:val="0"/>
                <w:sz w:val="24"/>
              </w:rPr>
              <w:t>罪犯因</w:t>
            </w:r>
            <w:r>
              <w:rPr>
                <w:rFonts w:ascii="宋体" w:hAnsi="宋体" w:cs="宋体" w:hint="eastAsia"/>
                <w:kern w:val="0"/>
                <w:sz w:val="24"/>
              </w:rPr>
              <w:t>禁闭、严管教育</w:t>
            </w:r>
            <w:r w:rsidRPr="000F215C">
              <w:rPr>
                <w:rFonts w:ascii="宋体" w:hAnsi="宋体" w:cs="宋体" w:hint="eastAsia"/>
                <w:kern w:val="0"/>
                <w:sz w:val="24"/>
              </w:rPr>
              <w:t>未参加劳动每日扣除劳动改造基础分1</w:t>
            </w:r>
            <w:r>
              <w:rPr>
                <w:rFonts w:ascii="宋体" w:hAnsi="宋体" w:cs="宋体" w:hint="eastAsia"/>
                <w:kern w:val="0"/>
                <w:sz w:val="24"/>
              </w:rPr>
              <w:t>分（含法定节假日和周六</w:t>
            </w:r>
            <w:r w:rsidRPr="000F215C">
              <w:rPr>
                <w:rFonts w:ascii="宋体" w:hAnsi="宋体" w:cs="宋体" w:hint="eastAsia"/>
                <w:kern w:val="0"/>
                <w:sz w:val="24"/>
              </w:rPr>
              <w:t>、日）</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 xml:space="preserve">　</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300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为侦破狱内案件提供线索，案件达到立案标准的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600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为侦破狱内案件提供线索，被检举人受到加刑、追究刑事责任的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Z-003</w:t>
            </w:r>
          </w:p>
        </w:tc>
        <w:tc>
          <w:tcPr>
            <w:tcW w:w="776" w:type="dxa"/>
            <w:shd w:val="clear" w:color="auto" w:fill="auto"/>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300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检举、揭发他犯违纪问题的，经查证属实，违纪罪犯多人受到行政处罚的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300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检举、揭发他犯违纪问题的，经查证属实，违纪罪犯受禁闭处分的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200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检举、揭发他犯违纪问题的，经查证属实，违纪罪犯受记过处分的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检举、揭发他犯违纪问题的，经查证属实，违纪罪犯受警告处分的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Z-007</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300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及时制止行凶、自杀、破坏监管设施等重大事故的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Z-008</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150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主动汇报行凶、自杀、破坏监管设施等重大事故的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Z-009</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60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获得监狱级改造积极分子</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Z-010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获得市级改造积极分子</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Z-011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80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采取有效措施，避免事故发生；发现和报告事故隐患，提出合理化建议，被监狱采纳的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Z-012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50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在生产劳动中进行技术革新，被监狱采纳，并在生产过程中取得明显成效的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Z-013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100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获得劳动和社会保障部门颁发的高级技术等级（职业资格）证书的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Z-014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60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在司法部监狱局举办的各类活动中被评为优胜个人或者受到表彰的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Z-100</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Pr>
                <w:rFonts w:ascii="宋体" w:hAnsi="宋体" w:cs="宋体" w:hint="eastAsia"/>
                <w:kern w:val="0"/>
                <w:sz w:val="28"/>
                <w:szCs w:val="28"/>
              </w:rPr>
              <w:t>-100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受到严管的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Z-101</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-900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受到禁闭处分的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Z-102</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-600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受到记过处分的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Z-103</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-300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受到警告处分的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Z-104</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-50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sidRPr="00784475">
              <w:rPr>
                <w:rFonts w:ascii="宋体" w:hAnsi="宋体" w:cs="宋体" w:hint="eastAsia"/>
                <w:kern w:val="0"/>
                <w:sz w:val="28"/>
                <w:szCs w:val="28"/>
              </w:rPr>
              <w:t>当月考核中，同一违规行为出现三次的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Z-105</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-600</w:t>
            </w:r>
          </w:p>
        </w:tc>
        <w:tc>
          <w:tcPr>
            <w:tcW w:w="12149" w:type="dxa"/>
            <w:shd w:val="clear" w:color="auto" w:fill="auto"/>
            <w:vAlign w:val="center"/>
          </w:tcPr>
          <w:p w:rsidR="008B7F85" w:rsidRPr="00784475" w:rsidRDefault="008B7F85" w:rsidP="00F86DF0">
            <w:pPr>
              <w:widowControl/>
              <w:jc w:val="left"/>
              <w:rPr>
                <w:rFonts w:ascii="宋体" w:hAnsi="宋体" w:cs="宋体"/>
                <w:kern w:val="0"/>
                <w:sz w:val="28"/>
                <w:szCs w:val="28"/>
              </w:rPr>
            </w:pPr>
            <w:r>
              <w:rPr>
                <w:rFonts w:ascii="宋体" w:hAnsi="宋体" w:cs="宋体" w:hint="eastAsia"/>
                <w:kern w:val="0"/>
                <w:sz w:val="28"/>
                <w:szCs w:val="28"/>
              </w:rPr>
              <w:t>暂予监外执行期间，</w:t>
            </w:r>
            <w:r w:rsidRPr="00784475">
              <w:rPr>
                <w:rFonts w:ascii="宋体" w:hAnsi="宋体" w:cs="宋体" w:hint="eastAsia"/>
                <w:kern w:val="0"/>
                <w:sz w:val="28"/>
                <w:szCs w:val="28"/>
              </w:rPr>
              <w:t>因违纪收监的</w:t>
            </w:r>
          </w:p>
        </w:tc>
      </w:tr>
      <w:tr w:rsidR="008B7F85" w:rsidRPr="00390ADC" w:rsidTr="008B7F85">
        <w:trPr>
          <w:trHeight w:hRule="exact" w:val="567"/>
          <w:jc w:val="center"/>
        </w:trPr>
        <w:tc>
          <w:tcPr>
            <w:tcW w:w="1075" w:type="dxa"/>
            <w:shd w:val="clear" w:color="auto" w:fill="auto"/>
            <w:noWrap/>
            <w:vAlign w:val="center"/>
          </w:tcPr>
          <w:p w:rsidR="008B7F85" w:rsidRPr="00390ADC" w:rsidRDefault="008B7F85" w:rsidP="00F86DF0">
            <w:pPr>
              <w:widowControl/>
              <w:jc w:val="left"/>
              <w:rPr>
                <w:rFonts w:ascii="宋体" w:hAnsi="宋体" w:cs="宋体"/>
                <w:kern w:val="0"/>
                <w:sz w:val="28"/>
                <w:szCs w:val="28"/>
              </w:rPr>
            </w:pPr>
            <w:r w:rsidRPr="00390ADC">
              <w:rPr>
                <w:rFonts w:ascii="宋体" w:hAnsi="宋体" w:cs="宋体" w:hint="eastAsia"/>
                <w:kern w:val="0"/>
                <w:sz w:val="28"/>
                <w:szCs w:val="28"/>
              </w:rPr>
              <w:t>Z-10</w:t>
            </w:r>
            <w:r>
              <w:rPr>
                <w:rFonts w:ascii="宋体" w:hAnsi="宋体" w:cs="宋体" w:hint="eastAsia"/>
                <w:kern w:val="0"/>
                <w:sz w:val="28"/>
                <w:szCs w:val="28"/>
              </w:rPr>
              <w:t>6</w:t>
            </w:r>
          </w:p>
        </w:tc>
        <w:tc>
          <w:tcPr>
            <w:tcW w:w="776" w:type="dxa"/>
            <w:shd w:val="clear" w:color="auto" w:fill="auto"/>
            <w:noWrap/>
            <w:vAlign w:val="center"/>
          </w:tcPr>
          <w:p w:rsidR="008B7F85" w:rsidRPr="00390ADC" w:rsidRDefault="008B7F85" w:rsidP="00F86DF0">
            <w:pPr>
              <w:widowControl/>
              <w:jc w:val="center"/>
              <w:rPr>
                <w:rFonts w:ascii="宋体" w:hAnsi="宋体" w:cs="宋体"/>
                <w:kern w:val="0"/>
                <w:sz w:val="28"/>
                <w:szCs w:val="28"/>
              </w:rPr>
            </w:pPr>
            <w:r w:rsidRPr="00390ADC">
              <w:rPr>
                <w:rFonts w:ascii="宋体" w:hAnsi="宋体" w:cs="宋体" w:hint="eastAsia"/>
                <w:kern w:val="0"/>
                <w:sz w:val="28"/>
                <w:szCs w:val="28"/>
              </w:rPr>
              <w:t>-200</w:t>
            </w:r>
          </w:p>
        </w:tc>
        <w:tc>
          <w:tcPr>
            <w:tcW w:w="12149" w:type="dxa"/>
            <w:shd w:val="clear" w:color="auto" w:fill="auto"/>
            <w:vAlign w:val="center"/>
          </w:tcPr>
          <w:p w:rsidR="008B7F85" w:rsidRPr="004205A3" w:rsidRDefault="008B7F85" w:rsidP="00F86DF0">
            <w:pPr>
              <w:widowControl/>
              <w:jc w:val="left"/>
              <w:rPr>
                <w:rFonts w:ascii="宋体" w:hAnsi="宋体" w:cs="宋体"/>
                <w:kern w:val="0"/>
                <w:sz w:val="24"/>
              </w:rPr>
            </w:pPr>
            <w:r w:rsidRPr="004205A3">
              <w:rPr>
                <w:rFonts w:ascii="宋体" w:hAnsi="宋体" w:cs="宋体" w:hint="eastAsia"/>
                <w:kern w:val="0"/>
                <w:sz w:val="24"/>
              </w:rPr>
              <w:t>通过利用个人影响力和社会关系、提供虚假证明材料、贿赂等不正当手段获得考核分的</w:t>
            </w:r>
          </w:p>
        </w:tc>
      </w:tr>
    </w:tbl>
    <w:p w:rsidR="008B7F85" w:rsidRDefault="008B7F85" w:rsidP="008B7F85">
      <w:pPr>
        <w:sectPr w:rsidR="008B7F85" w:rsidSect="00B412BC">
          <w:pgSz w:w="16838" w:h="11906" w:orient="landscape" w:code="9"/>
          <w:pgMar w:top="1474" w:right="1985" w:bottom="1588" w:left="2098" w:header="851" w:footer="1418" w:gutter="0"/>
          <w:pgNumType w:fmt="numberInDash"/>
          <w:cols w:space="425"/>
          <w:docGrid w:type="linesAndChars" w:linePitch="289" w:charSpace="-1844"/>
        </w:sectPr>
      </w:pPr>
    </w:p>
    <w:p w:rsidR="008B7F85" w:rsidRDefault="008B7F85" w:rsidP="008B7F85"/>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sz w:val="32"/>
          <w:szCs w:val="32"/>
        </w:rPr>
      </w:pPr>
    </w:p>
    <w:p w:rsidR="008B7F85" w:rsidRDefault="008B7F85">
      <w:pPr>
        <w:widowControl/>
        <w:jc w:val="left"/>
        <w:rPr>
          <w:rFonts w:eastAsia="仿宋_GB2312" w:hint="eastAsia"/>
          <w:sz w:val="32"/>
          <w:szCs w:val="32"/>
        </w:rPr>
      </w:pPr>
    </w:p>
    <w:p w:rsidR="00A72BDE" w:rsidRDefault="00A72BDE">
      <w:pPr>
        <w:widowControl/>
        <w:jc w:val="left"/>
        <w:rPr>
          <w:rFonts w:eastAsia="仿宋_GB2312"/>
          <w:sz w:val="32"/>
          <w:szCs w:val="32"/>
        </w:rPr>
      </w:pPr>
    </w:p>
    <w:p w:rsidR="00F2216C" w:rsidRPr="008B7F85" w:rsidRDefault="00A72BDE" w:rsidP="00A72BDE">
      <w:pPr>
        <w:snapToGrid w:val="0"/>
        <w:spacing w:line="560" w:lineRule="exact"/>
        <w:ind w:firstLineChars="50" w:firstLine="155"/>
        <w:rPr>
          <w:rFonts w:eastAsia="仿宋_GB2312"/>
          <w:sz w:val="32"/>
          <w:szCs w:val="32"/>
        </w:rPr>
      </w:pPr>
      <w:r w:rsidRPr="00A72BDE">
        <w:rPr>
          <w:rFonts w:eastAsia="仿宋_GB2312"/>
          <w:noProof/>
          <w:sz w:val="32"/>
          <w:szCs w:val="32"/>
        </w:rPr>
        <w:pict>
          <v:shapetype id="_x0000_t202" coordsize="21600,21600" o:spt="202" path="m,l,21600r21600,l21600,xe">
            <v:stroke joinstyle="miter"/>
            <v:path gradientshapeok="t" o:connecttype="rect"/>
          </v:shapetype>
          <v:shape id="_x0000_s1032" type="#_x0000_t202" style="position:absolute;left:0;text-align:left;margin-left:-9.7pt;margin-top:36.5pt;width:38.8pt;height:48.1pt;z-index:251668480;mso-width-relative:margin;mso-height-relative:margin" strokecolor="white [3212]">
            <v:textbox>
              <w:txbxContent>
                <w:p w:rsidR="00A72BDE" w:rsidRDefault="00A72BDE"/>
              </w:txbxContent>
            </v:textbox>
          </v:shape>
        </w:pict>
      </w:r>
      <w:r w:rsidR="00D86C36">
        <w:rPr>
          <w:rFonts w:eastAsia="仿宋_GB2312"/>
          <w:noProof/>
          <w:sz w:val="32"/>
          <w:szCs w:val="32"/>
        </w:rPr>
        <w:pict>
          <v:rect id="_x0000_s1031" style="position:absolute;left:0;text-align:left;margin-left:119.5pt;margin-top:55.7pt;width:70.35pt;height:28.9pt;z-index:251666432" stroked="f"/>
        </w:pict>
      </w:r>
      <w:r w:rsidR="00D86C36">
        <w:rPr>
          <w:rFonts w:eastAsia="仿宋_GB2312"/>
          <w:noProof/>
          <w:sz w:val="32"/>
          <w:szCs w:val="32"/>
        </w:rPr>
        <w:pict>
          <v:line id="_x0000_s1030" style="position:absolute;left:0;text-align:left;z-index:251665408" from="0,3.05pt" to="442.2pt,3.05pt" strokeweight="1pt"/>
        </w:pict>
      </w:r>
      <w:r w:rsidR="00D86C36" w:rsidRPr="00D86C36">
        <w:rPr>
          <w:noProof/>
        </w:rPr>
        <w:pict>
          <v:line id="_x0000_s1029" style="position:absolute;left:0;text-align:left;z-index:251664384" from="0,32.2pt" to="442.2pt,32.2pt" strokeweight="1pt"/>
        </w:pict>
      </w:r>
      <w:r w:rsidR="008B7F85" w:rsidRPr="00BE7DBE">
        <w:rPr>
          <w:rFonts w:eastAsia="仿宋_GB2312"/>
          <w:snapToGrid w:val="0"/>
          <w:kern w:val="0"/>
          <w:sz w:val="28"/>
          <w:szCs w:val="28"/>
        </w:rPr>
        <w:t>天津市监狱管理局办公室</w:t>
      </w:r>
      <w:r w:rsidR="008B7F85" w:rsidRPr="00BE7DBE">
        <w:rPr>
          <w:rFonts w:eastAsia="仿宋_GB2312"/>
          <w:snapToGrid w:val="0"/>
          <w:kern w:val="0"/>
          <w:sz w:val="28"/>
          <w:szCs w:val="28"/>
        </w:rPr>
        <w:t xml:space="preserve">         </w:t>
      </w:r>
      <w:r w:rsidR="008B7F85">
        <w:rPr>
          <w:rFonts w:eastAsia="仿宋_GB2312" w:hint="eastAsia"/>
          <w:snapToGrid w:val="0"/>
          <w:kern w:val="0"/>
          <w:sz w:val="28"/>
          <w:szCs w:val="28"/>
        </w:rPr>
        <w:t xml:space="preserve">  </w:t>
      </w:r>
      <w:r w:rsidR="008B7F85">
        <w:rPr>
          <w:rFonts w:eastAsia="仿宋_GB2312"/>
          <w:snapToGrid w:val="0"/>
          <w:kern w:val="0"/>
          <w:sz w:val="28"/>
          <w:szCs w:val="28"/>
        </w:rPr>
        <w:t xml:space="preserve">     </w:t>
      </w:r>
      <w:r>
        <w:rPr>
          <w:rFonts w:eastAsia="仿宋_GB2312" w:hint="eastAsia"/>
          <w:snapToGrid w:val="0"/>
          <w:kern w:val="0"/>
          <w:sz w:val="28"/>
          <w:szCs w:val="28"/>
        </w:rPr>
        <w:t xml:space="preserve">     </w:t>
      </w:r>
      <w:r w:rsidR="008B7F85" w:rsidRPr="00BE7DBE">
        <w:rPr>
          <w:rFonts w:eastAsia="仿宋_GB2312"/>
          <w:snapToGrid w:val="0"/>
          <w:kern w:val="0"/>
          <w:sz w:val="28"/>
          <w:szCs w:val="28"/>
        </w:rPr>
        <w:t>201</w:t>
      </w:r>
      <w:r w:rsidR="008B7F85">
        <w:rPr>
          <w:rFonts w:eastAsia="仿宋_GB2312" w:hint="eastAsia"/>
          <w:snapToGrid w:val="0"/>
          <w:kern w:val="0"/>
          <w:sz w:val="28"/>
          <w:szCs w:val="28"/>
        </w:rPr>
        <w:t>9</w:t>
      </w:r>
      <w:r w:rsidR="008B7F85" w:rsidRPr="00BE7DBE">
        <w:rPr>
          <w:rFonts w:eastAsia="仿宋_GB2312"/>
          <w:snapToGrid w:val="0"/>
          <w:kern w:val="0"/>
          <w:sz w:val="28"/>
          <w:szCs w:val="28"/>
        </w:rPr>
        <w:t>年</w:t>
      </w:r>
      <w:r w:rsidR="008B7F85">
        <w:rPr>
          <w:rFonts w:eastAsia="仿宋_GB2312" w:hint="eastAsia"/>
          <w:snapToGrid w:val="0"/>
          <w:kern w:val="0"/>
          <w:sz w:val="28"/>
          <w:szCs w:val="28"/>
        </w:rPr>
        <w:t>6</w:t>
      </w:r>
      <w:r w:rsidR="008B7F85" w:rsidRPr="00BE7DBE">
        <w:rPr>
          <w:rFonts w:eastAsia="仿宋_GB2312"/>
          <w:snapToGrid w:val="0"/>
          <w:kern w:val="0"/>
          <w:sz w:val="28"/>
          <w:szCs w:val="28"/>
        </w:rPr>
        <w:t>月</w:t>
      </w:r>
      <w:r>
        <w:rPr>
          <w:rFonts w:eastAsia="仿宋_GB2312" w:hint="eastAsia"/>
          <w:snapToGrid w:val="0"/>
          <w:kern w:val="0"/>
          <w:sz w:val="28"/>
          <w:szCs w:val="28"/>
        </w:rPr>
        <w:t>5</w:t>
      </w:r>
      <w:r w:rsidR="008B7F85" w:rsidRPr="00BE7DBE">
        <w:rPr>
          <w:rFonts w:eastAsia="仿宋_GB2312"/>
          <w:snapToGrid w:val="0"/>
          <w:kern w:val="0"/>
          <w:sz w:val="28"/>
          <w:szCs w:val="28"/>
        </w:rPr>
        <w:t>日印发</w:t>
      </w:r>
    </w:p>
    <w:p w:rsidR="00652D58" w:rsidRDefault="00652D58" w:rsidP="00F2216C">
      <w:pPr>
        <w:ind w:firstLineChars="300" w:firstLine="603"/>
      </w:pPr>
    </w:p>
    <w:sectPr w:rsidR="00652D58" w:rsidSect="008B7F85">
      <w:pgSz w:w="11906" w:h="16838" w:code="9"/>
      <w:pgMar w:top="2098" w:right="1474" w:bottom="1985" w:left="1588" w:header="851" w:footer="1418"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09" w:rsidRDefault="00A35D09" w:rsidP="008B7F85">
      <w:r>
        <w:separator/>
      </w:r>
    </w:p>
  </w:endnote>
  <w:endnote w:type="continuationSeparator" w:id="0">
    <w:p w:rsidR="00A35D09" w:rsidRDefault="00A35D09" w:rsidP="008B7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2179"/>
      <w:docPartObj>
        <w:docPartGallery w:val="Page Numbers (Bottom of Page)"/>
        <w:docPartUnique/>
      </w:docPartObj>
    </w:sdtPr>
    <w:sdtContent>
      <w:p w:rsidR="008B7F85" w:rsidRDefault="00D86C36">
        <w:pPr>
          <w:pStyle w:val="a3"/>
        </w:pPr>
        <w:r w:rsidRPr="008B7F85">
          <w:rPr>
            <w:rFonts w:asciiTheme="minorEastAsia" w:eastAsiaTheme="minorEastAsia" w:hAnsiTheme="minorEastAsia"/>
            <w:sz w:val="28"/>
            <w:szCs w:val="28"/>
          </w:rPr>
          <w:fldChar w:fldCharType="begin"/>
        </w:r>
        <w:r w:rsidR="008B7F85" w:rsidRPr="008B7F85">
          <w:rPr>
            <w:rFonts w:asciiTheme="minorEastAsia" w:eastAsiaTheme="minorEastAsia" w:hAnsiTheme="minorEastAsia"/>
            <w:sz w:val="28"/>
            <w:szCs w:val="28"/>
          </w:rPr>
          <w:instrText xml:space="preserve"> PAGE   \* MERGEFORMAT </w:instrText>
        </w:r>
        <w:r w:rsidRPr="008B7F85">
          <w:rPr>
            <w:rFonts w:asciiTheme="minorEastAsia" w:eastAsiaTheme="minorEastAsia" w:hAnsiTheme="minorEastAsia"/>
            <w:sz w:val="28"/>
            <w:szCs w:val="28"/>
          </w:rPr>
          <w:fldChar w:fldCharType="separate"/>
        </w:r>
        <w:r w:rsidR="00A72BDE" w:rsidRPr="00A72BDE">
          <w:rPr>
            <w:rFonts w:asciiTheme="minorEastAsia" w:eastAsiaTheme="minorEastAsia" w:hAnsiTheme="minorEastAsia"/>
            <w:noProof/>
            <w:sz w:val="28"/>
            <w:szCs w:val="28"/>
            <w:lang w:val="zh-CN"/>
          </w:rPr>
          <w:t>32</w:t>
        </w:r>
        <w:r w:rsidRPr="008B7F85">
          <w:rPr>
            <w:rFonts w:asciiTheme="minorEastAsia" w:eastAsiaTheme="minorEastAsia" w:hAnsiTheme="minorEastAsia"/>
            <w:sz w:val="28"/>
            <w:szCs w:val="28"/>
          </w:rPr>
          <w:fldChar w:fldCharType="end"/>
        </w:r>
      </w:p>
    </w:sdtContent>
  </w:sdt>
  <w:p w:rsidR="00AF355C" w:rsidRPr="0097793D" w:rsidRDefault="00A35D09" w:rsidP="006B3FE9">
    <w:pPr>
      <w:pStyle w:val="a3"/>
      <w:ind w:right="360" w:firstLineChars="100" w:firstLine="280"/>
      <w:jc w:val="both"/>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2180"/>
      <w:docPartObj>
        <w:docPartGallery w:val="Page Numbers (Bottom of Page)"/>
        <w:docPartUnique/>
      </w:docPartObj>
    </w:sdtPr>
    <w:sdtContent>
      <w:p w:rsidR="008B7F85" w:rsidRDefault="00D86C36">
        <w:pPr>
          <w:pStyle w:val="a3"/>
          <w:jc w:val="right"/>
        </w:pPr>
        <w:r w:rsidRPr="008B7F85">
          <w:rPr>
            <w:rFonts w:asciiTheme="minorEastAsia" w:eastAsiaTheme="minorEastAsia" w:hAnsiTheme="minorEastAsia"/>
            <w:sz w:val="28"/>
            <w:szCs w:val="28"/>
          </w:rPr>
          <w:fldChar w:fldCharType="begin"/>
        </w:r>
        <w:r w:rsidR="008B7F85" w:rsidRPr="008B7F85">
          <w:rPr>
            <w:rFonts w:asciiTheme="minorEastAsia" w:eastAsiaTheme="minorEastAsia" w:hAnsiTheme="minorEastAsia"/>
            <w:sz w:val="28"/>
            <w:szCs w:val="28"/>
          </w:rPr>
          <w:instrText xml:space="preserve"> PAGE   \* MERGEFORMAT </w:instrText>
        </w:r>
        <w:r w:rsidRPr="008B7F85">
          <w:rPr>
            <w:rFonts w:asciiTheme="minorEastAsia" w:eastAsiaTheme="minorEastAsia" w:hAnsiTheme="minorEastAsia"/>
            <w:sz w:val="28"/>
            <w:szCs w:val="28"/>
          </w:rPr>
          <w:fldChar w:fldCharType="separate"/>
        </w:r>
        <w:r w:rsidR="00A35D09" w:rsidRPr="00A35D09">
          <w:rPr>
            <w:rFonts w:asciiTheme="minorEastAsia" w:eastAsiaTheme="minorEastAsia" w:hAnsiTheme="minorEastAsia"/>
            <w:noProof/>
            <w:sz w:val="28"/>
            <w:szCs w:val="28"/>
            <w:lang w:val="zh-CN"/>
          </w:rPr>
          <w:t>-</w:t>
        </w:r>
        <w:r w:rsidR="00A35D09">
          <w:rPr>
            <w:rFonts w:asciiTheme="minorEastAsia" w:eastAsiaTheme="minorEastAsia" w:hAnsiTheme="minorEastAsia"/>
            <w:noProof/>
            <w:sz w:val="28"/>
            <w:szCs w:val="28"/>
          </w:rPr>
          <w:t xml:space="preserve"> 1 -</w:t>
        </w:r>
        <w:r w:rsidRPr="008B7F85">
          <w:rPr>
            <w:rFonts w:asciiTheme="minorEastAsia" w:eastAsiaTheme="minorEastAsia" w:hAnsiTheme="minorEastAsia"/>
            <w:sz w:val="28"/>
            <w:szCs w:val="28"/>
          </w:rPr>
          <w:fldChar w:fldCharType="end"/>
        </w:r>
      </w:p>
    </w:sdtContent>
  </w:sdt>
  <w:p w:rsidR="008B7F85" w:rsidRDefault="008B7F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09" w:rsidRDefault="00A35D09" w:rsidP="008B7F85">
      <w:r>
        <w:separator/>
      </w:r>
    </w:p>
  </w:footnote>
  <w:footnote w:type="continuationSeparator" w:id="0">
    <w:p w:rsidR="00A35D09" w:rsidRDefault="00A35D09" w:rsidP="008B7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5C" w:rsidRDefault="00A35D09" w:rsidP="006F5D4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evenAndOddHeaders/>
  <w:drawingGridHorizontalSpacing w:val="201"/>
  <w:drawingGridVerticalSpacing w:val="289"/>
  <w:displayHorizontalDrawingGridEvery w:val="0"/>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337"/>
    <w:rsid w:val="004E6E32"/>
    <w:rsid w:val="00652D58"/>
    <w:rsid w:val="008245BF"/>
    <w:rsid w:val="008B7F85"/>
    <w:rsid w:val="00A35D09"/>
    <w:rsid w:val="00A72BDE"/>
    <w:rsid w:val="00B412BC"/>
    <w:rsid w:val="00B50337"/>
    <w:rsid w:val="00D86C36"/>
    <w:rsid w:val="00F22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50337"/>
    <w:pPr>
      <w:tabs>
        <w:tab w:val="center" w:pos="4153"/>
        <w:tab w:val="right" w:pos="8306"/>
      </w:tabs>
      <w:snapToGrid w:val="0"/>
      <w:jc w:val="left"/>
    </w:pPr>
    <w:rPr>
      <w:sz w:val="18"/>
      <w:szCs w:val="18"/>
    </w:rPr>
  </w:style>
  <w:style w:type="character" w:customStyle="1" w:styleId="Char">
    <w:name w:val="页脚 Char"/>
    <w:basedOn w:val="a0"/>
    <w:link w:val="a3"/>
    <w:uiPriority w:val="99"/>
    <w:rsid w:val="00B50337"/>
    <w:rPr>
      <w:rFonts w:ascii="Times New Roman" w:eastAsia="宋体" w:hAnsi="Times New Roman" w:cs="Times New Roman"/>
      <w:sz w:val="18"/>
      <w:szCs w:val="18"/>
    </w:rPr>
  </w:style>
  <w:style w:type="paragraph" w:styleId="a4">
    <w:name w:val="header"/>
    <w:basedOn w:val="a"/>
    <w:link w:val="Char0"/>
    <w:rsid w:val="00B50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50337"/>
    <w:rPr>
      <w:rFonts w:ascii="Times New Roman" w:eastAsia="宋体" w:hAnsi="Times New Roman" w:cs="Times New Roman"/>
      <w:sz w:val="18"/>
      <w:szCs w:val="18"/>
    </w:rPr>
  </w:style>
  <w:style w:type="character" w:styleId="a5">
    <w:name w:val="Hyperlink"/>
    <w:unhideWhenUsed/>
    <w:rsid w:val="00B50337"/>
    <w:rPr>
      <w:color w:val="0000FF"/>
      <w:u w:val="single"/>
    </w:rPr>
  </w:style>
  <w:style w:type="table" w:styleId="a6">
    <w:name w:val="Table Grid"/>
    <w:basedOn w:val="a1"/>
    <w:rsid w:val="008B7F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72BDE"/>
    <w:rPr>
      <w:sz w:val="18"/>
      <w:szCs w:val="18"/>
    </w:rPr>
  </w:style>
  <w:style w:type="character" w:customStyle="1" w:styleId="Char1">
    <w:name w:val="批注框文本 Char"/>
    <w:basedOn w:val="a0"/>
    <w:link w:val="a7"/>
    <w:uiPriority w:val="99"/>
    <w:semiHidden/>
    <w:rsid w:val="00A72B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25805;&#20316;&#25351;&#21335;\&#25991;&#23383;&#26448;&#26009;\&#38468;&#24405;&#25991;&#20214;\&#26041;&#26696;&#35814;&#35299;.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25805;&#20316;&#25351;&#21335;\&#25991;&#23383;&#26448;&#26009;\&#38468;&#24405;&#25991;&#20214;\&#26041;&#26696;&#35814;&#35299;.htm" TargetMode="External"/><Relationship Id="rId12" Type="http://schemas.openxmlformats.org/officeDocument/2006/relationships/hyperlink" Target="file:///F:\&#25805;&#20316;&#25351;&#21335;\&#25991;&#23383;&#26448;&#26009;\&#38468;&#24405;&#25991;&#20214;\&#26041;&#26696;&#35814;&#35299;.ht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F:\&#25805;&#20316;&#25351;&#21335;\&#25991;&#23383;&#26448;&#26009;\&#38468;&#24405;&#25991;&#20214;\&#26041;&#26696;&#35814;&#35299;.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F:\&#25805;&#20316;&#25351;&#21335;\&#25991;&#23383;&#26448;&#26009;\&#38468;&#24405;&#25991;&#20214;\&#26041;&#26696;&#35814;&#35299;.htm" TargetMode="External"/><Relationship Id="rId4" Type="http://schemas.openxmlformats.org/officeDocument/2006/relationships/webSettings" Target="webSettings.xml"/><Relationship Id="rId9" Type="http://schemas.openxmlformats.org/officeDocument/2006/relationships/hyperlink" Target="file:///F:\&#25805;&#20316;&#25351;&#21335;\&#25991;&#23383;&#26448;&#26009;\&#38468;&#24405;&#25991;&#20214;\&#26041;&#26696;&#35814;&#35299;.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1AB"/>
    <w:rsid w:val="00941325"/>
    <w:rsid w:val="00AE1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AF3D5B2D204430AFF659C2AD03313A">
    <w:name w:val="98AF3D5B2D204430AFF659C2AD03313A"/>
    <w:rsid w:val="00AE11AB"/>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19EA29-973F-40DA-8932-3805E3B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33</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2019-06-11T03:47:00Z</cp:lastPrinted>
  <dcterms:created xsi:type="dcterms:W3CDTF">2019-06-11T00:53:00Z</dcterms:created>
  <dcterms:modified xsi:type="dcterms:W3CDTF">2019-06-11T08:11:00Z</dcterms:modified>
</cp:coreProperties>
</file>